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1D4582" w14:textId="2C177178" w:rsidR="008B05AD" w:rsidRPr="00362D7D" w:rsidRDefault="008B05AD" w:rsidP="008B05AD">
      <w:pPr>
        <w:rPr>
          <w:rFonts w:ascii="宋体" w:hAnsi="宋体" w:hint="eastAsia"/>
          <w:sz w:val="32"/>
          <w:szCs w:val="32"/>
        </w:rPr>
      </w:pPr>
      <w:bookmarkStart w:id="0" w:name="_GoBack"/>
      <w:bookmarkEnd w:id="0"/>
      <w:r w:rsidRPr="0008391E">
        <w:rPr>
          <w:rFonts w:ascii="宋体" w:hAnsi="宋体"/>
          <w:sz w:val="32"/>
          <w:szCs w:val="32"/>
        </w:rPr>
        <w:t>附件</w:t>
      </w:r>
      <w:r w:rsidRPr="0008391E">
        <w:rPr>
          <w:rFonts w:ascii="宋体" w:hAnsi="宋体" w:hint="eastAsia"/>
          <w:sz w:val="32"/>
          <w:szCs w:val="32"/>
        </w:rPr>
        <w:t>1</w:t>
      </w:r>
    </w:p>
    <w:p w14:paraId="714FABF9" w14:textId="77777777" w:rsidR="008B05AD" w:rsidRPr="0008391E" w:rsidRDefault="008B05AD" w:rsidP="008B05AD">
      <w:pPr>
        <w:jc w:val="center"/>
        <w:rPr>
          <w:rFonts w:ascii="宋体" w:hAnsi="宋体"/>
          <w:sz w:val="36"/>
          <w:szCs w:val="36"/>
        </w:rPr>
      </w:pPr>
      <w:r w:rsidRPr="0008391E">
        <w:rPr>
          <w:rFonts w:ascii="宋体" w:hAnsi="宋体" w:hint="eastAsia"/>
          <w:sz w:val="36"/>
          <w:szCs w:val="36"/>
        </w:rPr>
        <w:t>广东技术师范大学</w:t>
      </w:r>
      <w:r w:rsidRPr="0008391E">
        <w:rPr>
          <w:rFonts w:ascii="宋体" w:hAnsi="宋体"/>
          <w:sz w:val="36"/>
          <w:szCs w:val="36"/>
        </w:rPr>
        <w:t>2022</w:t>
      </w:r>
      <w:r w:rsidRPr="0008391E">
        <w:rPr>
          <w:rFonts w:ascii="宋体" w:hAnsi="宋体" w:hint="eastAsia"/>
          <w:sz w:val="36"/>
          <w:szCs w:val="36"/>
        </w:rPr>
        <w:t>年公开招聘辅导员岗位表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8"/>
        <w:gridCol w:w="1456"/>
        <w:gridCol w:w="1758"/>
        <w:gridCol w:w="1502"/>
        <w:gridCol w:w="1418"/>
        <w:gridCol w:w="1701"/>
        <w:gridCol w:w="2747"/>
        <w:gridCol w:w="1708"/>
      </w:tblGrid>
      <w:tr w:rsidR="008B05AD" w:rsidRPr="0008391E" w14:paraId="0826D94C" w14:textId="77777777" w:rsidTr="00A203F3">
        <w:trPr>
          <w:trHeight w:val="697"/>
          <w:jc w:val="center"/>
        </w:trPr>
        <w:tc>
          <w:tcPr>
            <w:tcW w:w="1658" w:type="dxa"/>
            <w:vAlign w:val="center"/>
          </w:tcPr>
          <w:p w14:paraId="188558A9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招聘岗位</w:t>
            </w:r>
          </w:p>
        </w:tc>
        <w:tc>
          <w:tcPr>
            <w:tcW w:w="1456" w:type="dxa"/>
            <w:vAlign w:val="center"/>
          </w:tcPr>
          <w:p w14:paraId="4EA6FFC5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岗位代码</w:t>
            </w:r>
          </w:p>
        </w:tc>
        <w:tc>
          <w:tcPr>
            <w:tcW w:w="1758" w:type="dxa"/>
            <w:vAlign w:val="center"/>
          </w:tcPr>
          <w:p w14:paraId="77AF0121" w14:textId="77777777" w:rsidR="008B05AD" w:rsidRPr="0008391E" w:rsidRDefault="008B05AD" w:rsidP="00A203F3">
            <w:pPr>
              <w:widowControl/>
              <w:ind w:firstLineChars="100" w:firstLine="241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>
              <w:rPr>
                <w:rFonts w:ascii="仿宋" w:eastAsia="仿宋" w:hAnsi="仿宋" w:hint="eastAsia"/>
                <w:b/>
                <w:bCs/>
                <w:kern w:val="0"/>
                <w:sz w:val="24"/>
                <w:szCs w:val="28"/>
              </w:rPr>
              <w:t>岗位等级</w:t>
            </w:r>
          </w:p>
        </w:tc>
        <w:tc>
          <w:tcPr>
            <w:tcW w:w="1502" w:type="dxa"/>
            <w:vAlign w:val="center"/>
          </w:tcPr>
          <w:p w14:paraId="0FCB43A8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招聘人数</w:t>
            </w:r>
          </w:p>
        </w:tc>
        <w:tc>
          <w:tcPr>
            <w:tcW w:w="1418" w:type="dxa"/>
            <w:vAlign w:val="center"/>
          </w:tcPr>
          <w:p w14:paraId="03EF3078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招聘专业</w:t>
            </w:r>
          </w:p>
        </w:tc>
        <w:tc>
          <w:tcPr>
            <w:tcW w:w="1701" w:type="dxa"/>
            <w:vAlign w:val="center"/>
          </w:tcPr>
          <w:p w14:paraId="0A23140F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学历学位</w:t>
            </w:r>
          </w:p>
        </w:tc>
        <w:tc>
          <w:tcPr>
            <w:tcW w:w="2747" w:type="dxa"/>
            <w:vAlign w:val="center"/>
          </w:tcPr>
          <w:p w14:paraId="7EC53A38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其他条件</w:t>
            </w:r>
          </w:p>
        </w:tc>
        <w:tc>
          <w:tcPr>
            <w:tcW w:w="1708" w:type="dxa"/>
            <w:vAlign w:val="center"/>
          </w:tcPr>
          <w:p w14:paraId="6F576E14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b/>
                <w:bCs/>
                <w:kern w:val="0"/>
                <w:sz w:val="24"/>
                <w:szCs w:val="28"/>
              </w:rPr>
              <w:t>备注</w:t>
            </w:r>
          </w:p>
        </w:tc>
      </w:tr>
      <w:tr w:rsidR="008B05AD" w:rsidRPr="00725FEE" w14:paraId="30493490" w14:textId="77777777" w:rsidTr="00A203F3">
        <w:trPr>
          <w:trHeight w:val="2482"/>
          <w:jc w:val="center"/>
        </w:trPr>
        <w:tc>
          <w:tcPr>
            <w:tcW w:w="1658" w:type="dxa"/>
            <w:vAlign w:val="center"/>
          </w:tcPr>
          <w:p w14:paraId="556AFEF7" w14:textId="77777777" w:rsidR="008B05AD" w:rsidRPr="0008391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kern w:val="0"/>
                <w:sz w:val="24"/>
                <w:szCs w:val="28"/>
              </w:rPr>
            </w:pPr>
          </w:p>
          <w:p w14:paraId="04C43914" w14:textId="77777777" w:rsidR="008B05AD" w:rsidRPr="0008391E" w:rsidRDefault="008B05AD" w:rsidP="00A203F3">
            <w:pPr>
              <w:widowControl/>
              <w:jc w:val="center"/>
              <w:rPr>
                <w:rFonts w:ascii="仿宋" w:eastAsia="仿宋" w:hAnsi="仿宋"/>
                <w:kern w:val="0"/>
                <w:sz w:val="24"/>
                <w:szCs w:val="28"/>
              </w:rPr>
            </w:pPr>
            <w:r w:rsidRPr="0008391E">
              <w:rPr>
                <w:rFonts w:ascii="仿宋" w:eastAsia="仿宋" w:hAnsi="仿宋"/>
                <w:kern w:val="0"/>
                <w:sz w:val="24"/>
                <w:szCs w:val="28"/>
              </w:rPr>
              <w:t>辅导员</w:t>
            </w:r>
            <w:r>
              <w:rPr>
                <w:rFonts w:ascii="仿宋" w:eastAsia="仿宋" w:hAnsi="仿宋" w:hint="eastAsia"/>
                <w:kern w:val="0"/>
                <w:sz w:val="24"/>
                <w:szCs w:val="28"/>
              </w:rPr>
              <w:t>0</w:t>
            </w:r>
            <w:r>
              <w:rPr>
                <w:rFonts w:ascii="仿宋" w:eastAsia="仿宋" w:hAnsi="仿宋"/>
                <w:kern w:val="0"/>
                <w:sz w:val="24"/>
                <w:szCs w:val="28"/>
              </w:rPr>
              <w:t>1</w:t>
            </w:r>
            <w:r>
              <w:rPr>
                <w:rFonts w:ascii="仿宋" w:eastAsia="仿宋" w:hAnsi="仿宋" w:hint="eastAsia"/>
                <w:kern w:val="0"/>
                <w:sz w:val="24"/>
                <w:szCs w:val="28"/>
              </w:rPr>
              <w:t>岗</w:t>
            </w:r>
          </w:p>
          <w:p w14:paraId="76CE6497" w14:textId="77777777" w:rsidR="008B05AD" w:rsidRPr="0008391E" w:rsidRDefault="008B05AD" w:rsidP="00A203F3">
            <w:pPr>
              <w:ind w:firstLineChars="200" w:firstLine="420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456" w:type="dxa"/>
            <w:vAlign w:val="center"/>
          </w:tcPr>
          <w:p w14:paraId="66F5FB20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>FDY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A</w:t>
            </w:r>
          </w:p>
        </w:tc>
        <w:tc>
          <w:tcPr>
            <w:tcW w:w="1758" w:type="dxa"/>
            <w:vAlign w:val="center"/>
          </w:tcPr>
          <w:p w14:paraId="05AFE7A6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专业技术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 xml:space="preserve"> </w:t>
            </w: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 xml:space="preserve">  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十一级岗</w:t>
            </w:r>
          </w:p>
        </w:tc>
        <w:tc>
          <w:tcPr>
            <w:tcW w:w="1502" w:type="dxa"/>
            <w:vAlign w:val="center"/>
          </w:tcPr>
          <w:p w14:paraId="485689CB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>15</w:t>
            </w:r>
          </w:p>
        </w:tc>
        <w:tc>
          <w:tcPr>
            <w:tcW w:w="1418" w:type="dxa"/>
            <w:vMerge w:val="restart"/>
            <w:vAlign w:val="center"/>
          </w:tcPr>
          <w:p w14:paraId="3AF11D51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  <w:r w:rsidRPr="00725FEE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8"/>
              </w:rPr>
              <w:t xml:space="preserve">   不限</w:t>
            </w:r>
          </w:p>
        </w:tc>
        <w:tc>
          <w:tcPr>
            <w:tcW w:w="1701" w:type="dxa"/>
            <w:vMerge w:val="restart"/>
            <w:vAlign w:val="center"/>
          </w:tcPr>
          <w:p w14:paraId="4EFE8DD5" w14:textId="77777777" w:rsidR="008B05AD" w:rsidRPr="00725FEE" w:rsidRDefault="008B05AD" w:rsidP="00A203F3">
            <w:pPr>
              <w:rPr>
                <w:rFonts w:ascii="仿宋" w:eastAsia="仿宋" w:hAnsi="仿宋" w:cs="仿宋_GB2312"/>
                <w:color w:val="000000" w:themeColor="text1"/>
                <w:sz w:val="28"/>
                <w:szCs w:val="28"/>
              </w:rPr>
            </w:pPr>
            <w:r w:rsidRPr="00725FEE">
              <w:rPr>
                <w:rFonts w:ascii="仿宋" w:eastAsia="仿宋" w:hAnsi="仿宋" w:cs="仿宋_GB2312" w:hint="eastAsia"/>
                <w:color w:val="000000" w:themeColor="text1"/>
                <w:sz w:val="28"/>
                <w:szCs w:val="28"/>
              </w:rPr>
              <w:t>硕士研究生及以上</w:t>
            </w:r>
            <w:r w:rsidRPr="00725FEE">
              <w:rPr>
                <w:rFonts w:ascii="仿宋" w:eastAsia="仿宋" w:hAnsi="仿宋" w:cs="仿宋_GB2312"/>
                <w:color w:val="000000" w:themeColor="text1"/>
                <w:sz w:val="28"/>
                <w:szCs w:val="28"/>
              </w:rPr>
              <w:t>。</w:t>
            </w:r>
          </w:p>
          <w:p w14:paraId="16940351" w14:textId="77777777" w:rsidR="008B05AD" w:rsidRPr="00725FEE" w:rsidRDefault="008B05AD" w:rsidP="00A203F3">
            <w:pPr>
              <w:spacing w:line="460" w:lineRule="exact"/>
              <w:ind w:firstLineChars="100" w:firstLine="210"/>
              <w:rPr>
                <w:rFonts w:ascii="仿宋" w:eastAsia="仿宋" w:hAnsi="仿宋"/>
                <w:color w:val="000000" w:themeColor="text1"/>
              </w:rPr>
            </w:pPr>
          </w:p>
        </w:tc>
        <w:tc>
          <w:tcPr>
            <w:tcW w:w="2747" w:type="dxa"/>
            <w:vMerge w:val="restart"/>
            <w:vAlign w:val="center"/>
          </w:tcPr>
          <w:p w14:paraId="474FF339" w14:textId="77777777" w:rsidR="008B05AD" w:rsidRPr="00725FEE" w:rsidRDefault="008B05AD" w:rsidP="00A203F3">
            <w:pPr>
              <w:rPr>
                <w:rFonts w:ascii="仿宋" w:eastAsia="仿宋" w:hAnsi="仿宋" w:cs="仿宋_GB2312"/>
                <w:color w:val="000000" w:themeColor="text1"/>
                <w:sz w:val="24"/>
                <w:szCs w:val="24"/>
              </w:rPr>
            </w:pPr>
            <w:r w:rsidRPr="00725FEE">
              <w:rPr>
                <w:rFonts w:ascii="仿宋" w:eastAsia="仿宋" w:hAnsi="仿宋" w:cs="仿宋_GB2312" w:hint="eastAsia"/>
                <w:color w:val="000000" w:themeColor="text1"/>
                <w:sz w:val="24"/>
                <w:szCs w:val="24"/>
              </w:rPr>
              <w:t>1.中共党员（含预备党员）。</w:t>
            </w:r>
          </w:p>
          <w:p w14:paraId="61329F68" w14:textId="77777777" w:rsidR="008B05AD" w:rsidRPr="00725FEE" w:rsidRDefault="008B05AD" w:rsidP="00A203F3">
            <w:pPr>
              <w:rPr>
                <w:rFonts w:ascii="仿宋" w:eastAsia="仿宋" w:hAnsi="仿宋" w:cs="仿宋_GB2312"/>
                <w:color w:val="000000" w:themeColor="text1"/>
                <w:sz w:val="24"/>
                <w:szCs w:val="24"/>
              </w:rPr>
            </w:pPr>
            <w:r w:rsidRPr="00725FEE">
              <w:rPr>
                <w:rFonts w:ascii="仿宋" w:eastAsia="仿宋" w:hAnsi="仿宋" w:cs="仿宋_GB2312"/>
                <w:color w:val="000000" w:themeColor="text1"/>
                <w:sz w:val="24"/>
                <w:szCs w:val="24"/>
              </w:rPr>
              <w:t>2</w:t>
            </w:r>
            <w:r w:rsidRPr="00725FEE">
              <w:rPr>
                <w:rFonts w:ascii="仿宋" w:eastAsia="仿宋" w:hAnsi="仿宋" w:cs="仿宋_GB2312" w:hint="eastAsia"/>
                <w:color w:val="000000" w:themeColor="text1"/>
                <w:sz w:val="24"/>
                <w:szCs w:val="24"/>
              </w:rPr>
              <w:t>.担任过学生干部，如：校院（系）团委（团总支）副部长以上职务、校院（系）学生会、研究生会（</w:t>
            </w:r>
            <w:proofErr w:type="gramStart"/>
            <w:r w:rsidRPr="00725FEE">
              <w:rPr>
                <w:rFonts w:ascii="仿宋" w:eastAsia="仿宋" w:hAnsi="仿宋" w:cs="仿宋_GB2312" w:hint="eastAsia"/>
                <w:color w:val="000000" w:themeColor="text1"/>
                <w:sz w:val="24"/>
                <w:szCs w:val="24"/>
              </w:rPr>
              <w:t>含校社团</w:t>
            </w:r>
            <w:proofErr w:type="gramEnd"/>
            <w:r w:rsidRPr="00725FEE">
              <w:rPr>
                <w:rFonts w:ascii="仿宋" w:eastAsia="仿宋" w:hAnsi="仿宋" w:cs="仿宋_GB2312" w:hint="eastAsia"/>
                <w:color w:val="000000" w:themeColor="text1"/>
                <w:sz w:val="24"/>
                <w:szCs w:val="24"/>
              </w:rPr>
              <w:t>联）副部长以上职务、校级学生社团负责人、兼职班主任和兼职辅导员、班级班委和党（团）支部书记、副书记。</w:t>
            </w:r>
          </w:p>
        </w:tc>
        <w:tc>
          <w:tcPr>
            <w:tcW w:w="1708" w:type="dxa"/>
            <w:vAlign w:val="center"/>
          </w:tcPr>
          <w:p w14:paraId="6E1A407B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  <w:kern w:val="0"/>
                <w:sz w:val="24"/>
                <w:szCs w:val="28"/>
              </w:rPr>
            </w:pPr>
          </w:p>
          <w:p w14:paraId="00289783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  <w:proofErr w:type="gramStart"/>
            <w:r w:rsidRPr="00725FEE">
              <w:rPr>
                <w:rFonts w:ascii="仿宋" w:eastAsia="仿宋" w:hAnsi="仿宋"/>
                <w:color w:val="000000" w:themeColor="text1"/>
                <w:kern w:val="0"/>
                <w:sz w:val="24"/>
                <w:szCs w:val="28"/>
              </w:rPr>
              <w:t>该岗位</w:t>
            </w:r>
            <w:proofErr w:type="gramEnd"/>
            <w:r w:rsidRPr="00725FEE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8"/>
              </w:rPr>
              <w:t>需入住男生宿舍，适宜男性报考。</w:t>
            </w:r>
          </w:p>
        </w:tc>
      </w:tr>
      <w:tr w:rsidR="008B05AD" w:rsidRPr="00725FEE" w14:paraId="4A155A5C" w14:textId="77777777" w:rsidTr="00A203F3">
        <w:trPr>
          <w:trHeight w:val="3038"/>
          <w:jc w:val="center"/>
        </w:trPr>
        <w:tc>
          <w:tcPr>
            <w:tcW w:w="1658" w:type="dxa"/>
            <w:vAlign w:val="center"/>
          </w:tcPr>
          <w:p w14:paraId="03724618" w14:textId="77777777" w:rsidR="008B05AD" w:rsidRPr="0008391E" w:rsidRDefault="008B05AD" w:rsidP="00A203F3">
            <w:pPr>
              <w:jc w:val="center"/>
            </w:pPr>
            <w:r w:rsidRPr="00E43EC4">
              <w:rPr>
                <w:rFonts w:ascii="仿宋" w:eastAsia="仿宋" w:hAnsi="仿宋" w:hint="eastAsia"/>
                <w:kern w:val="0"/>
                <w:sz w:val="24"/>
                <w:szCs w:val="28"/>
              </w:rPr>
              <w:t>辅导员0</w:t>
            </w:r>
            <w:r w:rsidRPr="00E43EC4">
              <w:rPr>
                <w:rFonts w:ascii="仿宋" w:eastAsia="仿宋" w:hAnsi="仿宋"/>
                <w:kern w:val="0"/>
                <w:sz w:val="24"/>
                <w:szCs w:val="28"/>
              </w:rPr>
              <w:t>2</w:t>
            </w:r>
            <w:r w:rsidRPr="00E43EC4">
              <w:rPr>
                <w:rFonts w:ascii="仿宋" w:eastAsia="仿宋" w:hAnsi="仿宋" w:hint="eastAsia"/>
                <w:kern w:val="0"/>
                <w:sz w:val="24"/>
                <w:szCs w:val="28"/>
              </w:rPr>
              <w:t>岗</w:t>
            </w:r>
          </w:p>
        </w:tc>
        <w:tc>
          <w:tcPr>
            <w:tcW w:w="1456" w:type="dxa"/>
            <w:vAlign w:val="center"/>
          </w:tcPr>
          <w:p w14:paraId="51F7B70C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>FDY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B</w:t>
            </w:r>
          </w:p>
        </w:tc>
        <w:tc>
          <w:tcPr>
            <w:tcW w:w="1758" w:type="dxa"/>
            <w:vAlign w:val="center"/>
          </w:tcPr>
          <w:p w14:paraId="27362745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专业技术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 xml:space="preserve"> </w:t>
            </w: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 xml:space="preserve">   </w:t>
            </w:r>
            <w:r w:rsidRPr="00725FEE">
              <w:rPr>
                <w:rFonts w:ascii="Times New Roman" w:eastAsia="仿宋_GB2312" w:hAnsi="Times New Roman" w:hint="eastAsia"/>
                <w:color w:val="000000" w:themeColor="text1"/>
                <w:kern w:val="0"/>
                <w:sz w:val="24"/>
                <w:szCs w:val="28"/>
              </w:rPr>
              <w:t>十一级岗</w:t>
            </w:r>
          </w:p>
        </w:tc>
        <w:tc>
          <w:tcPr>
            <w:tcW w:w="1502" w:type="dxa"/>
            <w:vAlign w:val="center"/>
          </w:tcPr>
          <w:p w14:paraId="638D48B9" w14:textId="77777777" w:rsidR="008B05AD" w:rsidRPr="00725FEE" w:rsidRDefault="008B05AD" w:rsidP="00A203F3">
            <w:pPr>
              <w:widowControl/>
              <w:jc w:val="center"/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</w:pPr>
            <w:r w:rsidRPr="00725FEE">
              <w:rPr>
                <w:rFonts w:ascii="Times New Roman" w:eastAsia="仿宋_GB2312" w:hAnsi="Times New Roman"/>
                <w:color w:val="000000" w:themeColor="text1"/>
                <w:kern w:val="0"/>
                <w:sz w:val="24"/>
                <w:szCs w:val="28"/>
              </w:rPr>
              <w:t>15</w:t>
            </w:r>
          </w:p>
        </w:tc>
        <w:tc>
          <w:tcPr>
            <w:tcW w:w="1418" w:type="dxa"/>
            <w:vMerge/>
            <w:vAlign w:val="center"/>
          </w:tcPr>
          <w:p w14:paraId="3E2BC610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</w:p>
        </w:tc>
        <w:tc>
          <w:tcPr>
            <w:tcW w:w="1701" w:type="dxa"/>
            <w:vMerge/>
            <w:vAlign w:val="center"/>
          </w:tcPr>
          <w:p w14:paraId="305A1A06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</w:p>
        </w:tc>
        <w:tc>
          <w:tcPr>
            <w:tcW w:w="2747" w:type="dxa"/>
            <w:vMerge/>
            <w:vAlign w:val="center"/>
          </w:tcPr>
          <w:p w14:paraId="0BA5133A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</w:p>
        </w:tc>
        <w:tc>
          <w:tcPr>
            <w:tcW w:w="1708" w:type="dxa"/>
            <w:vAlign w:val="center"/>
          </w:tcPr>
          <w:p w14:paraId="56DF50A4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  <w:kern w:val="0"/>
                <w:sz w:val="24"/>
                <w:szCs w:val="28"/>
              </w:rPr>
            </w:pPr>
          </w:p>
          <w:p w14:paraId="502582BD" w14:textId="77777777" w:rsidR="008B05AD" w:rsidRPr="00725FEE" w:rsidRDefault="008B05AD" w:rsidP="00A203F3">
            <w:pPr>
              <w:rPr>
                <w:rFonts w:ascii="仿宋" w:eastAsia="仿宋" w:hAnsi="仿宋"/>
                <w:color w:val="000000" w:themeColor="text1"/>
              </w:rPr>
            </w:pPr>
            <w:proofErr w:type="gramStart"/>
            <w:r w:rsidRPr="00725FEE">
              <w:rPr>
                <w:rFonts w:ascii="仿宋" w:eastAsia="仿宋" w:hAnsi="仿宋"/>
                <w:color w:val="000000" w:themeColor="text1"/>
                <w:kern w:val="0"/>
                <w:sz w:val="24"/>
                <w:szCs w:val="28"/>
              </w:rPr>
              <w:t>该岗位</w:t>
            </w:r>
            <w:proofErr w:type="gramEnd"/>
            <w:r w:rsidRPr="00725FEE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8"/>
              </w:rPr>
              <w:t>需入住女生宿舍，适宜女性报考。</w:t>
            </w:r>
          </w:p>
        </w:tc>
      </w:tr>
    </w:tbl>
    <w:p w14:paraId="30386320" w14:textId="77777777" w:rsidR="008B05AD" w:rsidRPr="0008391E" w:rsidRDefault="008B05AD" w:rsidP="008B05AD">
      <w:pPr>
        <w:rPr>
          <w:rFonts w:hint="eastAsia"/>
        </w:rPr>
        <w:sectPr w:rsidR="008B05AD" w:rsidRPr="0008391E">
          <w:pgSz w:w="16838" w:h="11906" w:orient="landscape"/>
          <w:pgMar w:top="1800" w:right="1440" w:bottom="1800" w:left="1440" w:header="851" w:footer="992" w:gutter="0"/>
          <w:cols w:space="720"/>
          <w:docGrid w:type="lines" w:linePitch="312"/>
        </w:sectPr>
      </w:pPr>
    </w:p>
    <w:p w14:paraId="46749E43" w14:textId="77777777" w:rsidR="004C135D" w:rsidRPr="008B05AD" w:rsidRDefault="004C135D">
      <w:pPr>
        <w:rPr>
          <w:rFonts w:hint="eastAsia"/>
        </w:rPr>
      </w:pPr>
    </w:p>
    <w:sectPr w:rsidR="004C135D" w:rsidRPr="008B05AD" w:rsidSect="008B05A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D8432C" w14:textId="77777777" w:rsidR="00886AD0" w:rsidRDefault="00886AD0" w:rsidP="008B05AD">
      <w:r>
        <w:separator/>
      </w:r>
    </w:p>
  </w:endnote>
  <w:endnote w:type="continuationSeparator" w:id="0">
    <w:p w14:paraId="618D470D" w14:textId="77777777" w:rsidR="00886AD0" w:rsidRDefault="00886AD0" w:rsidP="008B0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FBCDFA" w14:textId="77777777" w:rsidR="00886AD0" w:rsidRDefault="00886AD0" w:rsidP="008B05AD">
      <w:r>
        <w:separator/>
      </w:r>
    </w:p>
  </w:footnote>
  <w:footnote w:type="continuationSeparator" w:id="0">
    <w:p w14:paraId="51F7697A" w14:textId="77777777" w:rsidR="00886AD0" w:rsidRDefault="00886AD0" w:rsidP="008B05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3E2"/>
    <w:rsid w:val="00362D7D"/>
    <w:rsid w:val="004C135D"/>
    <w:rsid w:val="00886AD0"/>
    <w:rsid w:val="008B05AD"/>
    <w:rsid w:val="00AF680B"/>
    <w:rsid w:val="00E8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542570"/>
  <w15:chartTrackingRefBased/>
  <w15:docId w15:val="{91CCAC70-A39C-4F76-9D49-B8020E548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05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B05A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B05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B05A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2EDFA2-1E62-4EBB-9A11-1C52F11AB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吕亮</dc:creator>
  <cp:keywords/>
  <dc:description/>
  <cp:lastModifiedBy>吕亮</cp:lastModifiedBy>
  <cp:revision>3</cp:revision>
  <dcterms:created xsi:type="dcterms:W3CDTF">2022-05-13T07:37:00Z</dcterms:created>
  <dcterms:modified xsi:type="dcterms:W3CDTF">2022-05-13T07:41:00Z</dcterms:modified>
</cp:coreProperties>
</file>