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166" w:line="18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color w:val="000008"/>
          <w:spacing w:val="-4"/>
        </w:rPr>
        <w:t>附件：</w:t>
      </w:r>
    </w:p>
    <w:p>
      <w:pPr>
        <w:ind w:left="1778"/>
        <w:spacing w:before="172" w:line="206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color w:val="000008"/>
          <w:spacing w:val="2"/>
        </w:rPr>
        <w:t>广东省烟草</w:t>
      </w:r>
      <w:r>
        <w:rPr>
          <w:rFonts w:ascii="Microsoft YaHei" w:hAnsi="Microsoft YaHei" w:eastAsia="Microsoft YaHei" w:cs="Microsoft YaHei"/>
          <w:sz w:val="40"/>
          <w:szCs w:val="40"/>
          <w:color w:val="000008"/>
          <w:spacing w:val="1"/>
        </w:rPr>
        <w:t>专卖局</w:t>
      </w:r>
      <w:r>
        <w:rPr>
          <w:rFonts w:ascii="Microsoft YaHei" w:hAnsi="Microsoft YaHei" w:eastAsia="Microsoft YaHei" w:cs="Microsoft YaHei"/>
          <w:sz w:val="40"/>
          <w:szCs w:val="40"/>
          <w:color w:val="000008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40"/>
          <w:szCs w:val="40"/>
          <w:color w:val="000008"/>
          <w:spacing w:val="1"/>
        </w:rPr>
        <w:t>(公司)</w:t>
      </w:r>
    </w:p>
    <w:p>
      <w:pPr>
        <w:ind w:left="928"/>
        <w:spacing w:before="36" w:line="18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6"/>
        </w:rPr>
        <w:t>2</w:t>
      </w:r>
      <w:r>
        <w:rPr>
          <w:rFonts w:ascii="Microsoft YaHei" w:hAnsi="Microsoft YaHei" w:eastAsia="Microsoft YaHei" w:cs="Microsoft YaHei"/>
          <w:sz w:val="40"/>
          <w:szCs w:val="40"/>
          <w:spacing w:val="-15"/>
        </w:rPr>
        <w:t>0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>22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>年度高校毕业生</w:t>
      </w:r>
      <w:r>
        <w:rPr>
          <w:rFonts w:ascii="Microsoft YaHei" w:hAnsi="Microsoft YaHei" w:eastAsia="Microsoft YaHei" w:cs="Microsoft YaHei"/>
          <w:sz w:val="40"/>
          <w:szCs w:val="40"/>
          <w:color w:val="000008"/>
          <w:spacing w:val="-8"/>
        </w:rPr>
        <w:t>诚信应聘承诺书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46" w:firstLine="550"/>
        <w:spacing w:before="120" w:line="31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我已仔细阅读《广东省烟草专卖局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(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公司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年度高校毕业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0"/>
        </w:rPr>
        <w:t>生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0"/>
        </w:rPr>
        <w:t>诚信应聘承诺书》，知悉本次报考条件、程序及要求，并郑重承诺：</w:t>
      </w:r>
    </w:p>
    <w:p>
      <w:pPr>
        <w:ind w:left="27" w:right="84" w:firstLine="577"/>
        <w:spacing w:before="2" w:line="311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6"/>
        </w:rPr>
        <w:t>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、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自觉遵守有关规定及《广东省烟草专卖局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(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公司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0"/>
        </w:rPr>
        <w:t>度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高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校毕业生招聘公告》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的各项要求。</w:t>
      </w:r>
    </w:p>
    <w:p>
      <w:pPr>
        <w:ind w:left="21" w:right="79" w:firstLine="579"/>
        <w:spacing w:before="11" w:line="311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二、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清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楚理解并完全符合本次招聘对象的条件要求，即教育部门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认可的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届大学本科及以上学历高校毕业生，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并在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7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月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31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1"/>
        </w:rPr>
        <w:t>日前取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得相应的学历证和学位证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，其中，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国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(境)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外高校毕业生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6"/>
        </w:rPr>
        <w:t>需在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2021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8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月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1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日-2022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7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月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31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日期间毕业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，并在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2022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年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3"/>
        </w:rPr>
        <w:t>12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月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31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日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前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取得教育部留学服务中心出具的学历学位等认证材料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。如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6"/>
        </w:rPr>
        <w:t>后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1"/>
        </w:rPr>
        <w:t>期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提供学历、学位资料或相关认证资料不符合上述情况，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自愿放弃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此次公开招聘的被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录取资格。</w:t>
      </w:r>
    </w:p>
    <w:p>
      <w:pPr>
        <w:ind w:left="38" w:right="43" w:firstLine="566"/>
        <w:spacing w:before="4" w:line="311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0"/>
        </w:rPr>
        <w:t>三、诚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9"/>
        </w:rPr>
        <w:t>信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报名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，填写的报名信息、上传的申请材料均完全属实，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不虚报、不瞒报，不骗取考试资格，不恶意注册报名信息，不干扰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正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常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的报名秩序。</w:t>
      </w:r>
    </w:p>
    <w:p>
      <w:pPr>
        <w:ind w:left="626"/>
        <w:spacing w:before="2" w:line="20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四、严格遵守烟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草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行业招聘回避有关规定：</w:t>
      </w:r>
    </w:p>
    <w:p>
      <w:pPr>
        <w:ind w:left="36" w:right="43" w:firstLine="525"/>
        <w:spacing w:before="216" w:line="312" w:lineRule="auto"/>
        <w:tabs>
          <w:tab w:val="left" w:leader="empty" w:pos="700"/>
        </w:tabs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ab/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(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应聘者不得报考录用后即构成干部任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职回避情形的岗位，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即与本人有夫妻关系、直系血亲关系、三代以内旁系血亲关系以及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近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姻亲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关系的人员不得在同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一机关担任双方直接隶属于同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一领导人员</w:t>
      </w:r>
    </w:p>
    <w:p>
      <w:pPr>
        <w:ind w:left="55"/>
        <w:spacing w:before="2" w:line="200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的职务或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者有直接上下级领导关系的职务，也不得在其中一方担任领</w:t>
      </w:r>
    </w:p>
    <w:p>
      <w:pPr>
        <w:sectPr>
          <w:footerReference w:type="default" r:id="rId1"/>
          <w:pgSz w:w="11906" w:h="16839"/>
          <w:pgMar w:top="1431" w:right="1712" w:bottom="1283" w:left="1785" w:header="0" w:footer="1032" w:gutter="0"/>
        </w:sectPr>
        <w:rPr/>
      </w:pPr>
    </w:p>
    <w:p>
      <w:pPr>
        <w:ind w:left="26" w:firstLine="14"/>
        <w:spacing w:before="161" w:line="31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导职务的机关从事组织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(人事)、纪检监察、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>审计、财务工作。其中，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直接隶属是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指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具有直接上下级领导关系；同一领导人员，包括同一级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领导班子成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员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；直接上下级领导关系，包括上一级正副职与下一级正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副职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之间的领导关系。</w:t>
      </w:r>
    </w:p>
    <w:p>
      <w:pPr>
        <w:ind w:left="55" w:right="86" w:firstLine="506"/>
        <w:spacing w:before="4" w:line="311" w:lineRule="auto"/>
        <w:tabs>
          <w:tab w:val="left" w:leader="empty" w:pos="700"/>
        </w:tabs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ab/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(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二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)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应聘者不得报考与本人有夫妻关系、直系血亲关系、三代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5"/>
        </w:rPr>
        <w:t>以内旁系血亲关系以及近姻亲关系的人员担任领导成员的用人单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4"/>
        </w:rPr>
        <w:t>位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2"/>
        </w:rPr>
        <w:t>的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0"/>
        </w:rPr>
        <w:t>岗位。</w:t>
      </w:r>
    </w:p>
    <w:p>
      <w:pPr>
        <w:ind w:left="30" w:right="86" w:firstLine="566"/>
        <w:spacing w:before="5" w:line="311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</w:rPr>
        <w:t>五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、诚信考试，遵守考试纪律，服从考试安排，不舞弊或协助他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人舞弊；考后不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散布、不传播考试试题；在考察环节不瞒报、不弄虚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作假；在体检过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程中不隐瞒既往病史，不串通工作人员作弊或者请他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0"/>
        </w:rPr>
        <w:t>人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9"/>
        </w:rPr>
        <w:t>顶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替体检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，不交换、替换化验样本。</w:t>
      </w:r>
    </w:p>
    <w:p>
      <w:pPr>
        <w:ind w:left="603"/>
        <w:spacing w:line="205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六、严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格遵守国家疫情防控相关规定，做好自身疫情防护相关措</w:t>
      </w:r>
    </w:p>
    <w:p>
      <w:pPr>
        <w:ind w:left="29" w:right="22" w:firstLine="5"/>
        <w:spacing w:before="210" w:line="31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4"/>
        </w:rPr>
        <w:t>施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4"/>
        </w:rPr>
        <w:t>，在本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2"/>
        </w:rPr>
        <w:t>人参与广东省烟草专卖局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2"/>
        </w:rPr>
        <w:t>(公司)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2"/>
        </w:rPr>
        <w:t>招聘工作的各个环节时，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将严格遵守所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在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地防疫政策相关要求；凡有隐瞒或谎报旅居史、接触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史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、健康状况等疫情防控重点信息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，不配合工作人员进行防疫检测、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询问、排查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5"/>
        </w:rPr>
        <w:t>、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送诊等造成严重后果的，将按照疫情防控相关规定自行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承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担法律责任。</w:t>
      </w:r>
    </w:p>
    <w:p>
      <w:pPr>
        <w:ind w:left="41" w:right="86" w:firstLine="556"/>
        <w:spacing w:before="1" w:line="326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8"/>
        </w:rPr>
        <w:t>七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、对违反以上承诺所造成的后果，本人自愿承担相应责任，愿</w:t>
      </w:r>
      <w:r>
        <w:rPr>
          <w:rFonts w:ascii="Microsoft YaHei" w:hAnsi="Microsoft YaHei" w:eastAsia="Microsoft YaHei" w:cs="Microsoft YaHei"/>
          <w:sz w:val="28"/>
          <w:szCs w:val="28"/>
          <w:color w:val="00000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2"/>
        </w:rPr>
        <w:t>意接受取消聘用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1"/>
        </w:rPr>
        <w:t>资格或解除劳动关系的处理。</w:t>
      </w:r>
    </w:p>
    <w:p>
      <w:pPr>
        <w:rPr/>
      </w:pPr>
      <w:r/>
    </w:p>
    <w:p>
      <w:pPr>
        <w:rPr/>
      </w:pPr>
      <w:r/>
    </w:p>
    <w:p>
      <w:pPr>
        <w:spacing w:line="20" w:lineRule="exact"/>
        <w:rPr/>
      </w:pPr>
      <w:r/>
    </w:p>
    <w:p>
      <w:pPr>
        <w:sectPr>
          <w:footerReference w:type="default" r:id="rId2"/>
          <w:pgSz w:w="11906" w:h="16839"/>
          <w:pgMar w:top="1431" w:right="1710" w:bottom="1284" w:left="1785" w:header="0" w:footer="1033" w:gutter="0"/>
          <w:cols w:equalWidth="0" w:num="1">
            <w:col w:w="8410" w:space="0"/>
          </w:cols>
        </w:sectPr>
        <w:rPr/>
      </w:pPr>
    </w:p>
    <w:p>
      <w:pPr>
        <w:ind w:left="32"/>
        <w:spacing w:before="63" w:line="624" w:lineRule="exact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7"/>
          <w:position w:val="25"/>
        </w:rPr>
        <w:t>承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  <w:position w:val="25"/>
        </w:rPr>
        <w:t>诺人：</w:t>
      </w:r>
    </w:p>
    <w:p>
      <w:pPr>
        <w:ind w:left="34"/>
        <w:spacing w:line="312" w:lineRule="exact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4"/>
        </w:rPr>
        <w:t>身份证号：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before="121" w:line="313" w:lineRule="exact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6"/>
        </w:rPr>
        <w:t>承</w:t>
      </w:r>
      <w:r>
        <w:rPr>
          <w:rFonts w:ascii="Microsoft YaHei" w:hAnsi="Microsoft YaHei" w:eastAsia="Microsoft YaHei" w:cs="Microsoft YaHei"/>
          <w:sz w:val="28"/>
          <w:szCs w:val="28"/>
          <w:color w:val="000008"/>
          <w:spacing w:val="-3"/>
        </w:rPr>
        <w:t>诺日期：</w:t>
      </w:r>
    </w:p>
    <w:sectPr>
      <w:type w:val="continuous"/>
      <w:pgSz w:w="11906" w:h="16839"/>
      <w:pgMar w:top="1431" w:right="1710" w:bottom="1284" w:left="1785" w:header="0" w:footer="1033" w:gutter="0"/>
      <w:cols w:equalWidth="0" w:num="2">
        <w:col w:w="5393" w:space="100"/>
        <w:col w:w="29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8"/>
      <w:spacing w:line="186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color w:val="000008"/>
        <w:spacing w:val="40"/>
      </w:rPr>
      <w:t>-</w:t>
    </w:r>
    <w:r>
      <w:rPr>
        <w:rFonts w:ascii="Arial" w:hAnsi="Arial" w:eastAsia="Arial" w:cs="Arial"/>
        <w:sz w:val="28"/>
        <w:szCs w:val="28"/>
        <w:color w:val="000008"/>
        <w:spacing w:val="37"/>
      </w:rPr>
      <w:t xml:space="preserve">  </w:t>
    </w:r>
    <w:r>
      <w:rPr>
        <w:rFonts w:ascii="Arial" w:hAnsi="Arial" w:eastAsia="Arial" w:cs="Arial"/>
        <w:sz w:val="28"/>
        <w:szCs w:val="28"/>
        <w:color w:val="000008"/>
        <w:spacing w:val="37"/>
      </w:rPr>
      <w:t>1</w:t>
    </w:r>
    <w:r>
      <w:rPr>
        <w:rFonts w:ascii="Arial" w:hAnsi="Arial" w:eastAsia="Arial" w:cs="Arial"/>
        <w:sz w:val="28"/>
        <w:szCs w:val="28"/>
        <w:color w:val="000008"/>
        <w:spacing w:val="37"/>
      </w:rPr>
      <w:t xml:space="preserve"> </w:t>
    </w:r>
    <w:r>
      <w:rPr>
        <w:rFonts w:ascii="Arial" w:hAnsi="Arial" w:eastAsia="Arial" w:cs="Arial"/>
        <w:sz w:val="28"/>
        <w:szCs w:val="28"/>
        <w:color w:val="000008"/>
        <w:spacing w:val="37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0"/>
      <w:spacing w:line="187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z w:val="28"/>
        <w:szCs w:val="28"/>
        <w:color w:val="000008"/>
        <w:spacing w:val="40"/>
      </w:rPr>
      <w:t>-</w:t>
    </w:r>
    <w:r>
      <w:rPr>
        <w:rFonts w:ascii="Arial" w:hAnsi="Arial" w:eastAsia="Arial" w:cs="Arial"/>
        <w:sz w:val="28"/>
        <w:szCs w:val="28"/>
        <w:color w:val="000008"/>
        <w:spacing w:val="37"/>
      </w:rPr>
      <w:t xml:space="preserve">  </w:t>
    </w:r>
    <w:r>
      <w:rPr>
        <w:rFonts w:ascii="Arial" w:hAnsi="Arial" w:eastAsia="Arial" w:cs="Arial"/>
        <w:sz w:val="28"/>
        <w:szCs w:val="28"/>
        <w:color w:val="000008"/>
        <w:spacing w:val="37"/>
      </w:rPr>
      <w:t>2</w:t>
    </w:r>
    <w:r>
      <w:rPr>
        <w:rFonts w:ascii="Arial" w:hAnsi="Arial" w:eastAsia="Arial" w:cs="Arial"/>
        <w:sz w:val="28"/>
        <w:szCs w:val="28"/>
        <w:color w:val="000008"/>
        <w:spacing w:val="37"/>
      </w:rPr>
      <w:t xml:space="preserve"> </w:t>
    </w:r>
    <w:r>
      <w:rPr>
        <w:rFonts w:ascii="Arial" w:hAnsi="Arial" w:eastAsia="Arial" w:cs="Arial"/>
        <w:sz w:val="28"/>
        <w:szCs w:val="28"/>
        <w:color w:val="000008"/>
        <w:spacing w:val="37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 Ryan</dc:creator>
  <dcterms:created xsi:type="dcterms:W3CDTF">2022-05-16T19:38:48Z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2022-05-17T08:38:51</vt:filetime>
  </op:property>
</op:Properties>
</file>