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20" w:lineRule="auto"/>
        <w:jc w:val="left"/>
        <w:rPr>
          <w:rFonts w:ascii="Times New Roman" w:hAnsi="Times New Roman" w:eastAsia="黑体" w:cs="Times New Roman"/>
          <w:sz w:val="44"/>
          <w:szCs w:val="52"/>
        </w:rPr>
      </w:pPr>
      <w:r>
        <w:rPr>
          <w:rFonts w:hint="eastAsia" w:ascii="Times New Roman" w:hAnsi="Times New Roman" w:eastAsia="黑体" w:cs="Times New Roman"/>
          <w:sz w:val="44"/>
          <w:szCs w:val="52"/>
        </w:rPr>
        <w:t>附件</w:t>
      </w:r>
      <w:r>
        <w:rPr>
          <w:rFonts w:ascii="Times New Roman" w:hAnsi="Times New Roman" w:eastAsia="黑体" w:cs="Times New Roman"/>
          <w:sz w:val="44"/>
          <w:szCs w:val="52"/>
        </w:rPr>
        <w:t>4</w:t>
      </w:r>
    </w:p>
    <w:p>
      <w:pPr>
        <w:rPr>
          <w:rFonts w:ascii="Times New Roman" w:hAnsi="Times New Roman" w:eastAsia="汉仪雅酷黑 75W" w:cs="Times New Roman"/>
        </w:rPr>
      </w:pPr>
    </w:p>
    <w:p>
      <w:pPr>
        <w:rPr>
          <w:rFonts w:ascii="Times New Roman" w:hAnsi="Times New Roman" w:eastAsia="汉仪雅酷黑 75W" w:cs="Times New Roman"/>
        </w:rPr>
      </w:pPr>
    </w:p>
    <w:p>
      <w:pPr>
        <w:rPr>
          <w:rFonts w:ascii="Times New Roman" w:hAnsi="Times New Roman" w:eastAsia="汉仪雅酷黑 75W" w:cs="Times New Roman"/>
        </w:rPr>
      </w:pPr>
    </w:p>
    <w:p>
      <w:pPr>
        <w:rPr>
          <w:rFonts w:ascii="Times New Roman" w:hAnsi="Times New Roman" w:eastAsia="汉仪雅酷黑 75W" w:cs="Times New Roman"/>
        </w:rPr>
      </w:pPr>
    </w:p>
    <w:p>
      <w:pPr>
        <w:rPr>
          <w:rFonts w:ascii="Times New Roman" w:hAnsi="Times New Roman" w:eastAsia="汉仪雅酷黑 75W" w:cs="Times New Roman"/>
        </w:rPr>
      </w:pPr>
    </w:p>
    <w:p>
      <w:pPr>
        <w:rPr>
          <w:rFonts w:ascii="Times New Roman" w:hAnsi="Times New Roman" w:eastAsia="汉仪雅酷黑 75W" w:cs="Times New Roman"/>
        </w:rPr>
      </w:pPr>
    </w:p>
    <w:p>
      <w:pPr>
        <w:spacing w:line="720" w:lineRule="auto"/>
        <w:jc w:val="center"/>
        <w:rPr>
          <w:rFonts w:ascii="Times New Roman" w:hAnsi="Times New Roman" w:eastAsia="黑体" w:cs="Times New Roman"/>
          <w:sz w:val="44"/>
          <w:szCs w:val="52"/>
        </w:rPr>
      </w:pPr>
      <w:r>
        <w:rPr>
          <w:rFonts w:ascii="Times New Roman" w:hAnsi="Times New Roman" w:eastAsia="黑体" w:cs="Times New Roman"/>
          <w:sz w:val="44"/>
          <w:szCs w:val="52"/>
        </w:rPr>
        <w:t>线上测试流程以及系统操作手册</w:t>
      </w: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pStyle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准备工作</w:t>
      </w:r>
    </w:p>
    <w:p>
      <w:pPr>
        <w:pStyle w:val="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考试流程</w:t>
      </w:r>
    </w:p>
    <w:p>
      <w:pPr>
        <w:ind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打印准考证→查询考试要求→获取考试题目→录制视频→</w:t>
      </w:r>
      <w:r>
        <w:rPr>
          <w:rFonts w:ascii="仿宋" w:hAnsi="仿宋" w:eastAsia="仿宋" w:cs="仿宋"/>
          <w:sz w:val="32"/>
          <w:szCs w:val="32"/>
        </w:rPr>
        <w:t>视频预览→</w:t>
      </w: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上传作答视频。</w:t>
      </w:r>
    </w:p>
    <w:p>
      <w:pPr>
        <w:pStyle w:val="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设备与环境要求</w:t>
      </w:r>
    </w:p>
    <w:p>
      <w:p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考试环境：考试环境应为独立、安静、光线充足、相对封闭的场所（房间）。</w:t>
      </w:r>
    </w:p>
    <w:p>
      <w:pPr>
        <w:pStyle w:val="9"/>
        <w:widowControl/>
        <w:shd w:val="clear" w:color="auto" w:fill="FFFFFF"/>
        <w:spacing w:beforeAutospacing="0" w:afterAutospacing="0"/>
        <w:ind w:firstLine="420"/>
        <w:rPr>
          <w:rFonts w:ascii="Times New Roman" w:hAnsi="Times New Roman"/>
          <w:sz w:val="28"/>
          <w:szCs w:val="28"/>
          <w:lang w:bidi="ar"/>
        </w:rPr>
      </w:pPr>
      <w:r>
        <w:rPr>
          <w:rFonts w:ascii="Times New Roman" w:hAnsi="Times New Roman"/>
          <w:sz w:val="28"/>
          <w:szCs w:val="28"/>
          <w:lang w:bidi="ar"/>
        </w:rPr>
        <w:t>录制设备：考生可任意选择录制设备，包括但不限于电脑、手机、相机、摄像机等。</w:t>
      </w:r>
    </w:p>
    <w:p>
      <w:pPr>
        <w:pStyle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系统操作说明</w:t>
      </w:r>
    </w:p>
    <w:p>
      <w:pPr>
        <w:pStyle w:val="3"/>
        <w:numPr>
          <w:ilvl w:val="1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登录</w:t>
      </w:r>
    </w:p>
    <w:p>
      <w:p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使用</w:t>
      </w:r>
      <w:r>
        <w:rPr>
          <w:rFonts w:ascii="Times New Roman" w:hAnsi="Times New Roman" w:cs="Times New Roman"/>
          <w:b/>
          <w:bCs/>
          <w:kern w:val="0"/>
          <w:sz w:val="28"/>
          <w:szCs w:val="28"/>
          <w:lang w:bidi="ar"/>
        </w:rPr>
        <w:t>谷歌浏览器</w:t>
      </w: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访问“智试云”在线考试平台，点击右上角【登录】进入登录页面，使用报名手机号码验证码登录系统（请在开放试题后登录，否则将提示考生数据不存在-ExamineeNotFound）。</w:t>
      </w:r>
    </w:p>
    <w:p>
      <w:p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地址：</w:t>
      </w:r>
      <w:r>
        <w:fldChar w:fldCharType="begin"/>
      </w:r>
      <w:r>
        <w:instrText xml:space="preserve"> HYPERLINK "https://zsy.zgrsw.cn" </w:instrText>
      </w:r>
      <w:r>
        <w:fldChar w:fldCharType="separate"/>
      </w:r>
      <w:r>
        <w:rPr>
          <w:rStyle w:val="13"/>
          <w:rFonts w:ascii="Times New Roman" w:hAnsi="Times New Roman" w:cs="Times New Roman"/>
          <w:kern w:val="0"/>
          <w:sz w:val="28"/>
          <w:szCs w:val="28"/>
          <w:lang w:bidi="ar"/>
        </w:rPr>
        <w:t>https://zsy.zgrsw.cn</w:t>
      </w:r>
      <w:r>
        <w:rPr>
          <w:rStyle w:val="13"/>
          <w:rFonts w:ascii="Times New Roman" w:hAnsi="Times New Roman" w:cs="Times New Roman"/>
          <w:kern w:val="0"/>
          <w:sz w:val="28"/>
          <w:szCs w:val="28"/>
          <w:lang w:bidi="ar"/>
        </w:rPr>
        <w:fldChar w:fldCharType="end"/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drawing>
          <wp:inline distT="0" distB="0" distL="114300" distR="114300">
            <wp:extent cx="5270500" cy="1268095"/>
            <wp:effectExtent l="80010" t="59690" r="97790" b="62865"/>
            <wp:docPr id="2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268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63500" sx="101000" sy="101000" algn="ctr" rotWithShape="0">
                        <a:schemeClr val="tx1">
                          <a:lumMod val="75000"/>
                          <a:lumOff val="25000"/>
                          <a:alpha val="19000"/>
                        </a:schemeClr>
                      </a:outerShdw>
                    </a:effectLst>
                  </pic:spPr>
                </pic:pic>
              </a:graphicData>
            </a:graphic>
          </wp:inline>
        </w:drawing>
      </w:r>
    </w:p>
    <w:p>
      <w:pPr>
        <w:ind w:firstLine="42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进入登录页面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drawing>
          <wp:inline distT="0" distB="0" distL="0" distR="0">
            <wp:extent cx="5274310" cy="2771775"/>
            <wp:effectExtent l="80010" t="48260" r="93980" b="7556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7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63500" sx="101000" sy="101000" algn="ctr" rotWithShape="0">
                        <a:schemeClr val="tx1">
                          <a:lumMod val="75000"/>
                          <a:lumOff val="25000"/>
                          <a:alpha val="19000"/>
                        </a:schemeClr>
                      </a:outerShdw>
                    </a:effectLst>
                  </pic:spPr>
                </pic:pic>
              </a:graphicData>
            </a:graphic>
          </wp:inline>
        </w:drawing>
      </w:r>
    </w:p>
    <w:p>
      <w:pPr>
        <w:ind w:firstLine="42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手机验证码登录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汉仪雅酷黑 75W">
    <w:altName w:val="黑体"/>
    <w:panose1 w:val="00000000000000000000"/>
    <w:charset w:val="86"/>
    <w:family w:val="auto"/>
    <w:pitch w:val="default"/>
    <w:sig w:usb0="00000000" w:usb1="00000000" w:usb2="00000016" w:usb3="00000000" w:csb0="2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7717F15"/>
    <w:multiLevelType w:val="multilevel"/>
    <w:tmpl w:val="F7717F15"/>
    <w:lvl w:ilvl="0" w:tentative="0">
      <w:start w:val="1"/>
      <w:numFmt w:val="chineseCounting"/>
      <w:suff w:val="nothing"/>
      <w:lvlText w:val="%1、"/>
      <w:lvlJc w:val="left"/>
      <w:pPr>
        <w:ind w:left="0" w:firstLine="420"/>
      </w:pPr>
      <w:rPr>
        <w:rFonts w:hint="eastAsia"/>
      </w:rPr>
    </w:lvl>
    <w:lvl w:ilvl="1" w:tentative="0">
      <w:start w:val="1"/>
      <w:numFmt w:val="decimal"/>
      <w:pStyle w:val="3"/>
      <w:suff w:val="nothing"/>
      <w:lvlText w:val="%2．"/>
      <w:lvlJc w:val="left"/>
      <w:pPr>
        <w:ind w:left="0" w:firstLine="420"/>
      </w:pPr>
      <w:rPr>
        <w:rFonts w:hint="eastAsia"/>
      </w:rPr>
    </w:lvl>
    <w:lvl w:ilvl="2" w:tentative="0">
      <w:start w:val="1"/>
      <w:numFmt w:val="decimal"/>
      <w:suff w:val="nothing"/>
      <w:lvlText w:val="（%3）"/>
      <w:lvlJc w:val="left"/>
      <w:pPr>
        <w:ind w:left="0" w:firstLine="420"/>
      </w:pPr>
      <w:rPr>
        <w:rFonts w:hint="eastAsia"/>
      </w:rPr>
    </w:lvl>
    <w:lvl w:ilvl="3" w:tentative="0">
      <w:start w:val="1"/>
      <w:numFmt w:val="decimalEnclosedCircleChinese"/>
      <w:suff w:val="nothing"/>
      <w:lvlText w:val="%4"/>
      <w:lvlJc w:val="left"/>
      <w:pPr>
        <w:ind w:left="0" w:firstLine="420"/>
      </w:pPr>
      <w:rPr>
        <w:rFonts w:hint="eastAsia"/>
      </w:rPr>
    </w:lvl>
    <w:lvl w:ilvl="4" w:tentative="0">
      <w:start w:val="1"/>
      <w:numFmt w:val="decimal"/>
      <w:suff w:val="nothing"/>
      <w:lvlText w:val="%5）"/>
      <w:lvlJc w:val="left"/>
      <w:pPr>
        <w:ind w:left="0" w:firstLine="420"/>
      </w:pPr>
      <w:rPr>
        <w:rFonts w:hint="eastAsia"/>
      </w:rPr>
    </w:lvl>
    <w:lvl w:ilvl="5" w:tentative="0">
      <w:start w:val="1"/>
      <w:numFmt w:val="lowerLetter"/>
      <w:suff w:val="nothing"/>
      <w:lvlText w:val="%6．"/>
      <w:lvlJc w:val="left"/>
      <w:pPr>
        <w:ind w:left="0" w:firstLine="420"/>
      </w:pPr>
      <w:rPr>
        <w:rFonts w:hint="eastAsia"/>
      </w:rPr>
    </w:lvl>
    <w:lvl w:ilvl="6" w:tentative="0">
      <w:start w:val="1"/>
      <w:numFmt w:val="lowerLetter"/>
      <w:suff w:val="nothing"/>
      <w:lvlText w:val="%7）"/>
      <w:lvlJc w:val="left"/>
      <w:pPr>
        <w:ind w:left="0" w:firstLine="420"/>
      </w:pPr>
      <w:rPr>
        <w:rFonts w:hint="eastAsia"/>
      </w:rPr>
    </w:lvl>
    <w:lvl w:ilvl="7" w:tentative="0">
      <w:start w:val="1"/>
      <w:numFmt w:val="lowerRoman"/>
      <w:suff w:val="nothing"/>
      <w:lvlText w:val="%8．"/>
      <w:lvlJc w:val="left"/>
      <w:pPr>
        <w:ind w:left="0" w:firstLine="420"/>
      </w:pPr>
      <w:rPr>
        <w:rFonts w:hint="eastAsia"/>
      </w:rPr>
    </w:lvl>
    <w:lvl w:ilvl="8" w:tentative="0">
      <w:start w:val="1"/>
      <w:numFmt w:val="lowerRoman"/>
      <w:suff w:val="nothing"/>
      <w:lvlText w:val="%9）"/>
      <w:lvlJc w:val="left"/>
      <w:pPr>
        <w:ind w:left="0" w:firstLine="420"/>
      </w:pPr>
      <w:rPr>
        <w:rFonts w:hint="eastAsia"/>
      </w:rPr>
    </w:lvl>
  </w:abstractNum>
  <w:abstractNum w:abstractNumId="1">
    <w:nsid w:val="25588249"/>
    <w:multiLevelType w:val="multilevel"/>
    <w:tmpl w:val="25588249"/>
    <w:lvl w:ilvl="0" w:tentative="0">
      <w:start w:val="1"/>
      <w:numFmt w:val="chineseCounting"/>
      <w:pStyle w:val="2"/>
      <w:suff w:val="nothing"/>
      <w:lvlText w:val="第%1章 "/>
      <w:lvlJc w:val="left"/>
      <w:pPr>
        <w:tabs>
          <w:tab w:val="left" w:pos="0"/>
        </w:tabs>
        <w:ind w:left="425" w:hanging="425"/>
      </w:pPr>
      <w:rPr>
        <w:rFonts w:hint="eastAsia"/>
      </w:rPr>
    </w:lvl>
    <w:lvl w:ilvl="1" w:tentative="0">
      <w:start w:val="1"/>
      <w:numFmt w:val="decimal"/>
      <w:isLgl/>
      <w:lvlText w:val="%1.%2."/>
      <w:lvlJc w:val="left"/>
      <w:pPr>
        <w:tabs>
          <w:tab w:val="left" w:pos="420"/>
        </w:tabs>
        <w:ind w:left="567" w:hanging="567"/>
      </w:pPr>
      <w:rPr>
        <w:rFonts w:hint="eastAsia" w:ascii="宋体" w:hAnsi="宋体" w:eastAsia="宋体" w:cs="宋体"/>
      </w:rPr>
    </w:lvl>
    <w:lvl w:ilvl="2" w:tentative="0">
      <w:start w:val="1"/>
      <w:numFmt w:val="decimal"/>
      <w:pStyle w:val="4"/>
      <w:isLgl/>
      <w:lvlText w:val="%1.%2.%3."/>
      <w:lvlJc w:val="left"/>
      <w:pPr>
        <w:ind w:left="709" w:hanging="709"/>
      </w:pPr>
      <w:rPr>
        <w:rFonts w:hint="eastAsia" w:ascii="宋体" w:hAnsi="宋体" w:eastAsia="宋体" w:cs="宋体"/>
      </w:rPr>
    </w:lvl>
    <w:lvl w:ilvl="3" w:tentative="0">
      <w:start w:val="1"/>
      <w:numFmt w:val="decimal"/>
      <w:pStyle w:val="5"/>
      <w:isLgl/>
      <w:lvlText w:val="%1.%2.%3.%4."/>
      <w:lvlJc w:val="left"/>
      <w:pPr>
        <w:ind w:left="850" w:hanging="850"/>
      </w:pPr>
      <w:rPr>
        <w:rFonts w:hint="eastAsia" w:ascii="宋体" w:hAnsi="宋体" w:eastAsia="宋体" w:cs="宋体"/>
      </w:rPr>
    </w:lvl>
    <w:lvl w:ilvl="4" w:tentative="0">
      <w:start w:val="1"/>
      <w:numFmt w:val="decimal"/>
      <w:isLgl/>
      <w:lvlText w:val="%1.%2.%3.%4.%5."/>
      <w:lvlJc w:val="left"/>
      <w:pPr>
        <w:ind w:left="991" w:hanging="991"/>
      </w:pPr>
      <w:rPr>
        <w:rFonts w:hint="eastAsia"/>
      </w:rPr>
    </w:lvl>
    <w:lvl w:ilvl="5" w:tentative="0">
      <w:start w:val="1"/>
      <w:numFmt w:val="decimal"/>
      <w:isLgl/>
      <w:lvlText w:val="%1.%2.%3.%4.%5.%6."/>
      <w:lvlJc w:val="left"/>
      <w:pPr>
        <w:ind w:left="1134" w:hanging="1134"/>
      </w:pPr>
      <w:rPr>
        <w:rFonts w:hint="eastAsia"/>
      </w:rPr>
    </w:lvl>
    <w:lvl w:ilvl="6" w:tentative="0">
      <w:start w:val="1"/>
      <w:numFmt w:val="decimal"/>
      <w:isLgl/>
      <w:lvlText w:val="%1.%2.%3.%4.%5.%6.%7."/>
      <w:lvlJc w:val="left"/>
      <w:pPr>
        <w:ind w:left="1275" w:hanging="1275"/>
      </w:pPr>
      <w:rPr>
        <w:rFonts w:hint="eastAsia"/>
      </w:rPr>
    </w:lvl>
    <w:lvl w:ilvl="7" w:tentative="0">
      <w:start w:val="1"/>
      <w:numFmt w:val="decimal"/>
      <w:isLgl/>
      <w:lvlText w:val="%1.%2.%3.%4.%5.%6.%7.%8."/>
      <w:lvlJc w:val="left"/>
      <w:pPr>
        <w:ind w:left="1418" w:hanging="1418"/>
      </w:pPr>
      <w:rPr>
        <w:rFonts w:hint="eastAsia"/>
      </w:rPr>
    </w:lvl>
    <w:lvl w:ilvl="8" w:tentative="0">
      <w:start w:val="1"/>
      <w:numFmt w:val="decimal"/>
      <w:isLgl/>
      <w:lvlText w:val="%1.%2.%3.%4.%5.%6.%7.%8.%9."/>
      <w:lvlJc w:val="left"/>
      <w:pPr>
        <w:ind w:left="1558" w:hanging="1558"/>
      </w:pPr>
      <w:rPr>
        <w:rFonts w:hint="eastAsia"/>
      </w:r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kxMjg1YTI1MGM2OTFjMzgzZjIzMzE1OWI3YWZhMDcifQ=="/>
  </w:docVars>
  <w:rsids>
    <w:rsidRoot w:val="002E31D4"/>
    <w:rsid w:val="00016CC0"/>
    <w:rsid w:val="000269E7"/>
    <w:rsid w:val="00032A5D"/>
    <w:rsid w:val="000A0661"/>
    <w:rsid w:val="00143CA5"/>
    <w:rsid w:val="001639C1"/>
    <w:rsid w:val="00250140"/>
    <w:rsid w:val="002A5CB3"/>
    <w:rsid w:val="002E31D4"/>
    <w:rsid w:val="003A7A76"/>
    <w:rsid w:val="00443F6A"/>
    <w:rsid w:val="005E3973"/>
    <w:rsid w:val="00662420"/>
    <w:rsid w:val="006727EE"/>
    <w:rsid w:val="00691F52"/>
    <w:rsid w:val="006D2AE8"/>
    <w:rsid w:val="007229E9"/>
    <w:rsid w:val="007403D6"/>
    <w:rsid w:val="007B26A5"/>
    <w:rsid w:val="0087582B"/>
    <w:rsid w:val="008C3E2F"/>
    <w:rsid w:val="008D3A85"/>
    <w:rsid w:val="008E6595"/>
    <w:rsid w:val="009C0AC7"/>
    <w:rsid w:val="00A00878"/>
    <w:rsid w:val="00A020CE"/>
    <w:rsid w:val="00A05D1A"/>
    <w:rsid w:val="00A075B7"/>
    <w:rsid w:val="00B242DE"/>
    <w:rsid w:val="00B409A0"/>
    <w:rsid w:val="00C476CA"/>
    <w:rsid w:val="00CE7BDA"/>
    <w:rsid w:val="00E03B80"/>
    <w:rsid w:val="00E122A1"/>
    <w:rsid w:val="00E17B52"/>
    <w:rsid w:val="00E57556"/>
    <w:rsid w:val="00E61790"/>
    <w:rsid w:val="00E83129"/>
    <w:rsid w:val="00E94DA0"/>
    <w:rsid w:val="00ED2CB6"/>
    <w:rsid w:val="00F34A42"/>
    <w:rsid w:val="00F51DD1"/>
    <w:rsid w:val="00F65773"/>
    <w:rsid w:val="00F70BC5"/>
    <w:rsid w:val="00FB1358"/>
    <w:rsid w:val="016E531D"/>
    <w:rsid w:val="019D738A"/>
    <w:rsid w:val="01B03FE8"/>
    <w:rsid w:val="025D08EA"/>
    <w:rsid w:val="02761F3B"/>
    <w:rsid w:val="03CC3C8A"/>
    <w:rsid w:val="041D1215"/>
    <w:rsid w:val="04B52C5F"/>
    <w:rsid w:val="050240E8"/>
    <w:rsid w:val="0599432F"/>
    <w:rsid w:val="05C01001"/>
    <w:rsid w:val="098B21E0"/>
    <w:rsid w:val="0AD67BFB"/>
    <w:rsid w:val="0BC5518D"/>
    <w:rsid w:val="0C0369A6"/>
    <w:rsid w:val="0DC14423"/>
    <w:rsid w:val="0DC91529"/>
    <w:rsid w:val="0DEB1180"/>
    <w:rsid w:val="0EA7186A"/>
    <w:rsid w:val="0F704352"/>
    <w:rsid w:val="104D4104"/>
    <w:rsid w:val="10EF12A7"/>
    <w:rsid w:val="12256B2A"/>
    <w:rsid w:val="14165970"/>
    <w:rsid w:val="14D92A17"/>
    <w:rsid w:val="15780919"/>
    <w:rsid w:val="15A17689"/>
    <w:rsid w:val="167D7404"/>
    <w:rsid w:val="17567867"/>
    <w:rsid w:val="17E62C77"/>
    <w:rsid w:val="188367DD"/>
    <w:rsid w:val="19367C8D"/>
    <w:rsid w:val="19D075C2"/>
    <w:rsid w:val="1A11228E"/>
    <w:rsid w:val="1B590390"/>
    <w:rsid w:val="1B716318"/>
    <w:rsid w:val="1C486913"/>
    <w:rsid w:val="1D540DB7"/>
    <w:rsid w:val="1DA62689"/>
    <w:rsid w:val="1DB16262"/>
    <w:rsid w:val="1DF546BF"/>
    <w:rsid w:val="1F474238"/>
    <w:rsid w:val="1F8E612F"/>
    <w:rsid w:val="1FBA469C"/>
    <w:rsid w:val="1FF979FF"/>
    <w:rsid w:val="200A0887"/>
    <w:rsid w:val="20874691"/>
    <w:rsid w:val="210358B0"/>
    <w:rsid w:val="215313DE"/>
    <w:rsid w:val="21E8254A"/>
    <w:rsid w:val="235B1881"/>
    <w:rsid w:val="24015DD9"/>
    <w:rsid w:val="247E7AD8"/>
    <w:rsid w:val="24CF30B2"/>
    <w:rsid w:val="24F12462"/>
    <w:rsid w:val="25162E4E"/>
    <w:rsid w:val="25777D91"/>
    <w:rsid w:val="26CC2A87"/>
    <w:rsid w:val="27196C26"/>
    <w:rsid w:val="276B055C"/>
    <w:rsid w:val="277F4CDB"/>
    <w:rsid w:val="28107987"/>
    <w:rsid w:val="283D16F4"/>
    <w:rsid w:val="28CC03F4"/>
    <w:rsid w:val="292E22DB"/>
    <w:rsid w:val="29F104E9"/>
    <w:rsid w:val="29FF7471"/>
    <w:rsid w:val="2A551C95"/>
    <w:rsid w:val="2BE05E12"/>
    <w:rsid w:val="2C50669A"/>
    <w:rsid w:val="2C554FCF"/>
    <w:rsid w:val="2C9C6CFC"/>
    <w:rsid w:val="2CB9597D"/>
    <w:rsid w:val="2D1C5DA6"/>
    <w:rsid w:val="2D205BB7"/>
    <w:rsid w:val="2D856DA1"/>
    <w:rsid w:val="2E045F3A"/>
    <w:rsid w:val="2FB0531E"/>
    <w:rsid w:val="30FC4E57"/>
    <w:rsid w:val="3247469D"/>
    <w:rsid w:val="33244AFB"/>
    <w:rsid w:val="346C65E7"/>
    <w:rsid w:val="35FF2A50"/>
    <w:rsid w:val="360F588D"/>
    <w:rsid w:val="366F1648"/>
    <w:rsid w:val="369A70C7"/>
    <w:rsid w:val="379B1635"/>
    <w:rsid w:val="38593E3A"/>
    <w:rsid w:val="38A21F1B"/>
    <w:rsid w:val="38BF6A16"/>
    <w:rsid w:val="3A3000B7"/>
    <w:rsid w:val="3B430836"/>
    <w:rsid w:val="3C395A2A"/>
    <w:rsid w:val="3C664263"/>
    <w:rsid w:val="3D03413A"/>
    <w:rsid w:val="3D762284"/>
    <w:rsid w:val="3EA03BF2"/>
    <w:rsid w:val="3EED7C9C"/>
    <w:rsid w:val="40CA3013"/>
    <w:rsid w:val="410A78B3"/>
    <w:rsid w:val="41736037"/>
    <w:rsid w:val="427E5D44"/>
    <w:rsid w:val="436037BB"/>
    <w:rsid w:val="4410721F"/>
    <w:rsid w:val="44897A35"/>
    <w:rsid w:val="4588349D"/>
    <w:rsid w:val="476C2FC5"/>
    <w:rsid w:val="483039B0"/>
    <w:rsid w:val="498C7B7B"/>
    <w:rsid w:val="4A372B97"/>
    <w:rsid w:val="4A5120AF"/>
    <w:rsid w:val="4AC7311A"/>
    <w:rsid w:val="4D136DE6"/>
    <w:rsid w:val="4D183358"/>
    <w:rsid w:val="4E4F68D0"/>
    <w:rsid w:val="4EAA7FE0"/>
    <w:rsid w:val="4FB3209D"/>
    <w:rsid w:val="52993FA7"/>
    <w:rsid w:val="52D7511B"/>
    <w:rsid w:val="52E32DFB"/>
    <w:rsid w:val="52E754B6"/>
    <w:rsid w:val="53A07C03"/>
    <w:rsid w:val="53AD7AC7"/>
    <w:rsid w:val="543D5452"/>
    <w:rsid w:val="55870C24"/>
    <w:rsid w:val="56B57473"/>
    <w:rsid w:val="57032983"/>
    <w:rsid w:val="58C6296A"/>
    <w:rsid w:val="58DC348C"/>
    <w:rsid w:val="58FC58DC"/>
    <w:rsid w:val="590D3531"/>
    <w:rsid w:val="59550FA6"/>
    <w:rsid w:val="5A2E712E"/>
    <w:rsid w:val="5A615E58"/>
    <w:rsid w:val="5A9F29C3"/>
    <w:rsid w:val="5ACD1A01"/>
    <w:rsid w:val="5B853DFC"/>
    <w:rsid w:val="5CA26790"/>
    <w:rsid w:val="60663C1E"/>
    <w:rsid w:val="60937A67"/>
    <w:rsid w:val="61314CCE"/>
    <w:rsid w:val="627D50B1"/>
    <w:rsid w:val="6299163B"/>
    <w:rsid w:val="62DF68BC"/>
    <w:rsid w:val="64B467DE"/>
    <w:rsid w:val="66BB15DA"/>
    <w:rsid w:val="66E84D14"/>
    <w:rsid w:val="69140A20"/>
    <w:rsid w:val="69DF47C8"/>
    <w:rsid w:val="6A5105C2"/>
    <w:rsid w:val="6AA95198"/>
    <w:rsid w:val="6B841E8D"/>
    <w:rsid w:val="6C71135B"/>
    <w:rsid w:val="6D4D7C8B"/>
    <w:rsid w:val="6D711C78"/>
    <w:rsid w:val="6E001573"/>
    <w:rsid w:val="6E113780"/>
    <w:rsid w:val="6E296D1B"/>
    <w:rsid w:val="6EAF267D"/>
    <w:rsid w:val="71C23301"/>
    <w:rsid w:val="727523C1"/>
    <w:rsid w:val="72CA214F"/>
    <w:rsid w:val="72D448C4"/>
    <w:rsid w:val="732950C8"/>
    <w:rsid w:val="742A7349"/>
    <w:rsid w:val="747C1AD0"/>
    <w:rsid w:val="757B6DFF"/>
    <w:rsid w:val="75B72D40"/>
    <w:rsid w:val="76041198"/>
    <w:rsid w:val="769D2054"/>
    <w:rsid w:val="76C70E7F"/>
    <w:rsid w:val="76F52AFE"/>
    <w:rsid w:val="770277DC"/>
    <w:rsid w:val="77694713"/>
    <w:rsid w:val="78802C29"/>
    <w:rsid w:val="78C961F4"/>
    <w:rsid w:val="793F7353"/>
    <w:rsid w:val="797C0647"/>
    <w:rsid w:val="7A77633E"/>
    <w:rsid w:val="7CF46DFD"/>
    <w:rsid w:val="7E3F0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nhideWhenUsed="0" w:uiPriority="0" w:semiHidden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numPr>
        <w:ilvl w:val="1"/>
        <w:numId w:val="2"/>
      </w:numPr>
      <w:tabs>
        <w:tab w:val="left" w:pos="420"/>
      </w:tabs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numPr>
        <w:ilvl w:val="2"/>
        <w:numId w:val="1"/>
      </w:numPr>
      <w:spacing w:before="260" w:after="260" w:line="413" w:lineRule="auto"/>
      <w:outlineLvl w:val="2"/>
    </w:pPr>
    <w:rPr>
      <w:b/>
      <w:sz w:val="32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1">
    <w:name w:val="Default Paragraph Font"/>
    <w:semiHidden/>
    <w:unhideWhenUsed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alloon Text"/>
    <w:basedOn w:val="1"/>
    <w:link w:val="14"/>
    <w:qFormat/>
    <w:uiPriority w:val="0"/>
    <w:pPr>
      <w:spacing w:line="240" w:lineRule="auto"/>
    </w:pPr>
    <w:rPr>
      <w:sz w:val="18"/>
      <w:szCs w:val="18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paragraph" w:styleId="9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2">
    <w:name w:val="Strong"/>
    <w:basedOn w:val="11"/>
    <w:qFormat/>
    <w:uiPriority w:val="0"/>
    <w:rPr>
      <w:b/>
    </w:rPr>
  </w:style>
  <w:style w:type="character" w:styleId="13">
    <w:name w:val="Hyperlink"/>
    <w:basedOn w:val="11"/>
    <w:qFormat/>
    <w:uiPriority w:val="0"/>
    <w:rPr>
      <w:color w:val="0000FF"/>
      <w:u w:val="single"/>
    </w:rPr>
  </w:style>
  <w:style w:type="character" w:customStyle="1" w:styleId="14">
    <w:name w:val="批注框文本 Char"/>
    <w:basedOn w:val="11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5">
    <w:name w:val="Revision"/>
    <w:hidden/>
    <w:semiHidden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numbering" Target="numbering.xml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79A80D-8E57-426C-8D44-4E1FB009EF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9</Pages>
  <Words>1436</Words>
  <Characters>1564</Characters>
  <Lines>45</Lines>
  <Paragraphs>18</Paragraphs>
  <TotalTime>8</TotalTime>
  <ScaleCrop>false</ScaleCrop>
  <LinksUpToDate>false</LinksUpToDate>
  <CharactersWithSpaces>1566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H&amp;M</cp:lastModifiedBy>
  <cp:lastPrinted>2022-05-22T11:21:00Z</cp:lastPrinted>
  <dcterms:modified xsi:type="dcterms:W3CDTF">2022-06-06T03:08:20Z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6B53A163EF974E0CBD195FCADACFA296</vt:lpwstr>
  </property>
</Properties>
</file>