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2" Type="http://schemas.openxmlformats.org/officeDocument/2006/relationships/custom-properties" Target="docProps/custom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body>
    <w:p>
      <w:pPr>
        <w:ind w:left="74"/>
        <w:spacing w:before="51" w:line="228" w:lineRule="auto"/>
        <w:rPr>
          <w:rFonts w:ascii="SimHei" w:hAnsi="SimHei" w:eastAsia="SimHei" w:cs="SimHei"/>
          <w:sz w:val="25"/>
          <w:szCs w:val="25"/>
        </w:rPr>
      </w:pPr>
      <w:r>
        <w:rPr>
          <w:rFonts w:ascii="SimHei" w:hAnsi="SimHei" w:eastAsia="SimHei" w:cs="SimHei"/>
          <w:sz w:val="25"/>
          <w:szCs w:val="25"/>
          <w:spacing w:val="-6"/>
        </w:rPr>
        <w:t>附件</w:t>
      </w:r>
    </w:p>
    <w:p>
      <w:pPr>
        <w:ind w:left="3110"/>
        <w:spacing w:before="2" w:line="217" w:lineRule="auto"/>
        <w:rPr>
          <w:rFonts w:ascii="SimSun" w:hAnsi="SimSun" w:eastAsia="SimSun" w:cs="SimSun"/>
          <w:sz w:val="35"/>
          <w:szCs w:val="35"/>
        </w:rPr>
      </w:pPr>
      <w:r>
        <w:rPr>
          <w:rFonts w:ascii="SimSun" w:hAnsi="SimSun" w:eastAsia="SimSun" w:cs="SimSun"/>
          <w:sz w:val="35"/>
          <w:szCs w:val="35"/>
          <w:b/>
          <w:bCs/>
          <w:spacing w:val="-2"/>
        </w:rPr>
        <w:t>中国铁路广州局集团有限公司</w:t>
      </w:r>
    </w:p>
    <w:p>
      <w:pPr>
        <w:ind w:left="1527"/>
        <w:spacing w:line="473" w:lineRule="exact"/>
        <w:rPr>
          <w:rFonts w:ascii="SimSun" w:hAnsi="SimSun" w:eastAsia="SimSun" w:cs="SimSun"/>
          <w:sz w:val="35"/>
          <w:szCs w:val="35"/>
        </w:rPr>
      </w:pPr>
      <w:r>
        <w:rPr>
          <w:rFonts w:ascii="SimSun" w:hAnsi="SimSun" w:eastAsia="SimSun" w:cs="SimSun"/>
          <w:sz w:val="35"/>
          <w:szCs w:val="35"/>
          <w:b/>
          <w:bCs/>
          <w:spacing w:val="-4"/>
          <w:position w:val="2"/>
        </w:rPr>
        <w:t>2025年招聘普通高校毕业生公告（二）岗位一览表</w:t>
      </w:r>
    </w:p>
    <w:tbl>
      <w:tblPr>
        <w:tblStyle w:val="TableNormal"/>
        <w:tblW w:w="10703" w:type="dxa"/>
        <w:tblInd w:w="5" w:type="dxa"/>
        <w:tblLayout w:type="fixed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</w:tblPr>
      <w:tblGrid>
        <w:gridCol w:w="422"/>
        <w:gridCol w:w="1089"/>
        <w:gridCol w:w="2156"/>
        <w:gridCol w:w="568"/>
        <w:gridCol w:w="604"/>
        <w:gridCol w:w="532"/>
        <w:gridCol w:w="1479"/>
        <w:gridCol w:w="1952"/>
        <w:gridCol w:w="1901"/>
      </w:tblGrid>
      <w:tr>
        <w:trPr>
          <w:trHeight w:val="468" w:hRule="atLeast"/>
        </w:trPr>
        <w:tc>
          <w:tcPr>
            <w:tcW w:w="422" w:type="dxa"/>
            <w:vAlign w:val="top"/>
            <w:vMerge w:val="restart"/>
            <w:tcBorders>
              <w:bottom w:val="nil"/>
            </w:tcBorders>
          </w:tcPr>
          <w:p>
            <w:pPr>
              <w:spacing w:line="342" w:lineRule="auto"/>
              <w:rPr>
                <w:rFonts w:ascii="Arial"/>
                <w:sz w:val="21"/>
              </w:rPr>
            </w:pPr>
            <w:r/>
          </w:p>
          <w:p>
            <w:pPr>
              <w:ind w:left="56"/>
              <w:spacing w:before="52" w:line="223" w:lineRule="auto"/>
              <w:rPr>
                <w:rFonts w:ascii="SimHei" w:hAnsi="SimHei" w:eastAsia="SimHei" w:cs="SimHei"/>
                <w:sz w:val="16"/>
                <w:szCs w:val="16"/>
              </w:rPr>
            </w:pPr>
            <w:r>
              <w:rPr>
                <w:rFonts w:ascii="SimHei" w:hAnsi="SimHei" w:eastAsia="SimHei" w:cs="SimHei"/>
                <w:sz w:val="16"/>
                <w:szCs w:val="16"/>
                <w:spacing w:val="-3"/>
              </w:rPr>
              <w:t>序号</w:t>
            </w:r>
          </w:p>
        </w:tc>
        <w:tc>
          <w:tcPr>
            <w:tcW w:w="1089" w:type="dxa"/>
            <w:vAlign w:val="top"/>
            <w:vMerge w:val="restart"/>
            <w:tcBorders>
              <w:bottom w:val="nil"/>
            </w:tcBorders>
          </w:tcPr>
          <w:p>
            <w:pPr>
              <w:spacing w:line="341" w:lineRule="auto"/>
              <w:rPr>
                <w:rFonts w:ascii="Arial"/>
                <w:sz w:val="21"/>
              </w:rPr>
            </w:pPr>
            <w:r/>
          </w:p>
          <w:p>
            <w:pPr>
              <w:ind w:left="239"/>
              <w:spacing w:before="52" w:line="221" w:lineRule="auto"/>
              <w:rPr>
                <w:rFonts w:ascii="SimHei" w:hAnsi="SimHei" w:eastAsia="SimHei" w:cs="SimHei"/>
                <w:sz w:val="16"/>
                <w:szCs w:val="16"/>
              </w:rPr>
            </w:pPr>
            <w:r>
              <w:rPr>
                <w:rFonts w:ascii="SimHei" w:hAnsi="SimHei" w:eastAsia="SimHei" w:cs="SimHei"/>
                <w:sz w:val="16"/>
                <w:szCs w:val="16"/>
                <w:spacing w:val="-3"/>
              </w:rPr>
              <w:t>岗位编号</w:t>
            </w:r>
          </w:p>
        </w:tc>
        <w:tc>
          <w:tcPr>
            <w:tcW w:w="2156" w:type="dxa"/>
            <w:vAlign w:val="top"/>
            <w:vMerge w:val="restart"/>
            <w:tcBorders>
              <w:bottom w:val="nil"/>
            </w:tcBorders>
          </w:tcPr>
          <w:p>
            <w:pPr>
              <w:spacing w:line="342" w:lineRule="auto"/>
              <w:rPr>
                <w:rFonts w:ascii="Arial"/>
                <w:sz w:val="21"/>
              </w:rPr>
            </w:pPr>
            <w:r/>
          </w:p>
          <w:p>
            <w:pPr>
              <w:ind w:left="931"/>
              <w:spacing w:before="52" w:line="222" w:lineRule="auto"/>
              <w:rPr>
                <w:rFonts w:ascii="SimHei" w:hAnsi="SimHei" w:eastAsia="SimHei" w:cs="SimHei"/>
                <w:sz w:val="16"/>
                <w:szCs w:val="16"/>
              </w:rPr>
            </w:pPr>
            <w:r>
              <w:rPr>
                <w:rFonts w:ascii="SimHei" w:hAnsi="SimHei" w:eastAsia="SimHei" w:cs="SimHei"/>
                <w:sz w:val="16"/>
                <w:szCs w:val="16"/>
                <w:spacing w:val="-8"/>
              </w:rPr>
              <w:t>岗位</w:t>
            </w:r>
          </w:p>
        </w:tc>
        <w:tc>
          <w:tcPr>
            <w:tcW w:w="568" w:type="dxa"/>
            <w:vAlign w:val="top"/>
            <w:vMerge w:val="restart"/>
            <w:tcBorders>
              <w:bottom w:val="nil"/>
            </w:tcBorders>
          </w:tcPr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ind w:left="128" w:right="114"/>
              <w:spacing w:before="52" w:line="224" w:lineRule="auto"/>
              <w:rPr>
                <w:rFonts w:ascii="SimHei" w:hAnsi="SimHei" w:eastAsia="SimHei" w:cs="SimHei"/>
                <w:sz w:val="16"/>
                <w:szCs w:val="16"/>
              </w:rPr>
            </w:pPr>
            <w:r>
              <w:rPr>
                <w:rFonts w:ascii="SimHei" w:hAnsi="SimHei" w:eastAsia="SimHei" w:cs="SimHei"/>
                <w:sz w:val="16"/>
                <w:szCs w:val="16"/>
                <w:spacing w:val="-3"/>
              </w:rPr>
              <w:t>工作</w:t>
            </w:r>
            <w:r>
              <w:rPr>
                <w:rFonts w:ascii="SimHei" w:hAnsi="SimHei" w:eastAsia="SimHei" w:cs="SimHei"/>
                <w:sz w:val="16"/>
                <w:szCs w:val="16"/>
              </w:rPr>
              <w:t xml:space="preserve"> </w:t>
            </w:r>
            <w:r>
              <w:rPr>
                <w:rFonts w:ascii="SimHei" w:hAnsi="SimHei" w:eastAsia="SimHei" w:cs="SimHei"/>
                <w:sz w:val="16"/>
                <w:szCs w:val="16"/>
                <w:spacing w:val="-3"/>
              </w:rPr>
              <w:t>地点</w:t>
            </w:r>
          </w:p>
        </w:tc>
        <w:tc>
          <w:tcPr>
            <w:tcW w:w="604" w:type="dxa"/>
            <w:vAlign w:val="top"/>
            <w:vMerge w:val="restart"/>
            <w:tcBorders>
              <w:bottom w:val="nil"/>
            </w:tcBorders>
          </w:tcPr>
          <w:p>
            <w:pPr>
              <w:spacing w:line="341" w:lineRule="auto"/>
              <w:rPr>
                <w:rFonts w:ascii="Arial"/>
                <w:sz w:val="21"/>
              </w:rPr>
            </w:pPr>
            <w:r/>
          </w:p>
          <w:p>
            <w:pPr>
              <w:ind w:left="153"/>
              <w:spacing w:before="52" w:line="221" w:lineRule="auto"/>
              <w:rPr>
                <w:rFonts w:ascii="SimHei" w:hAnsi="SimHei" w:eastAsia="SimHei" w:cs="SimHei"/>
                <w:sz w:val="16"/>
                <w:szCs w:val="16"/>
              </w:rPr>
            </w:pPr>
            <w:r>
              <w:rPr>
                <w:rFonts w:ascii="SimHei" w:hAnsi="SimHei" w:eastAsia="SimHei" w:cs="SimHei"/>
                <w:sz w:val="16"/>
                <w:szCs w:val="16"/>
                <w:spacing w:val="-5"/>
              </w:rPr>
              <w:t>学历</w:t>
            </w:r>
          </w:p>
        </w:tc>
        <w:tc>
          <w:tcPr>
            <w:tcW w:w="532" w:type="dxa"/>
            <w:vAlign w:val="top"/>
            <w:vMerge w:val="restart"/>
            <w:tcBorders>
              <w:bottom w:val="nil"/>
            </w:tcBorders>
          </w:tcPr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ind w:left="193" w:right="11" w:hanging="160"/>
              <w:spacing w:before="52" w:line="223" w:lineRule="auto"/>
              <w:rPr>
                <w:rFonts w:ascii="SimHei" w:hAnsi="SimHei" w:eastAsia="SimHei" w:cs="SimHei"/>
                <w:sz w:val="16"/>
                <w:szCs w:val="16"/>
              </w:rPr>
            </w:pPr>
            <w:r>
              <w:rPr>
                <w:rFonts w:ascii="SimHei" w:hAnsi="SimHei" w:eastAsia="SimHei" w:cs="SimHei"/>
                <w:sz w:val="16"/>
                <w:szCs w:val="16"/>
                <w:spacing w:val="-1"/>
              </w:rPr>
              <w:t>招聘人</w:t>
            </w:r>
            <w:r>
              <w:rPr>
                <w:rFonts w:ascii="SimHei" w:hAnsi="SimHei" w:eastAsia="SimHei" w:cs="SimHei"/>
                <w:sz w:val="16"/>
                <w:szCs w:val="16"/>
              </w:rPr>
              <w:t xml:space="preserve"> </w:t>
            </w:r>
            <w:r>
              <w:rPr>
                <w:rFonts w:ascii="SimHei" w:hAnsi="SimHei" w:eastAsia="SimHei" w:cs="SimHei"/>
                <w:sz w:val="16"/>
                <w:szCs w:val="16"/>
              </w:rPr>
              <w:t>数</w:t>
            </w:r>
          </w:p>
        </w:tc>
        <w:tc>
          <w:tcPr>
            <w:tcW w:w="3431" w:type="dxa"/>
            <w:vAlign w:val="top"/>
            <w:gridSpan w:val="2"/>
          </w:tcPr>
          <w:p>
            <w:pPr>
              <w:ind w:left="1408"/>
              <w:spacing w:before="160" w:line="222" w:lineRule="auto"/>
              <w:rPr>
                <w:rFonts w:ascii="SimHei" w:hAnsi="SimHei" w:eastAsia="SimHei" w:cs="SimHei"/>
                <w:sz w:val="16"/>
                <w:szCs w:val="16"/>
              </w:rPr>
            </w:pPr>
            <w:r>
              <w:rPr>
                <w:rFonts w:ascii="SimHei" w:hAnsi="SimHei" w:eastAsia="SimHei" w:cs="SimHei"/>
                <w:sz w:val="16"/>
                <w:szCs w:val="16"/>
                <w:spacing w:val="-2"/>
              </w:rPr>
              <w:t>专业要求</w:t>
            </w:r>
          </w:p>
        </w:tc>
        <w:tc>
          <w:tcPr>
            <w:tcW w:w="1901" w:type="dxa"/>
            <w:vAlign w:val="top"/>
            <w:vMerge w:val="restart"/>
            <w:tcBorders>
              <w:bottom w:val="nil"/>
            </w:tcBorders>
          </w:tcPr>
          <w:p>
            <w:pPr>
              <w:spacing w:line="341" w:lineRule="auto"/>
              <w:rPr>
                <w:rFonts w:ascii="Arial"/>
                <w:sz w:val="21"/>
              </w:rPr>
            </w:pPr>
            <w:r/>
          </w:p>
          <w:p>
            <w:pPr>
              <w:ind w:left="799"/>
              <w:spacing w:before="52" w:line="222" w:lineRule="auto"/>
              <w:rPr>
                <w:rFonts w:ascii="SimHei" w:hAnsi="SimHei" w:eastAsia="SimHei" w:cs="SimHei"/>
                <w:sz w:val="16"/>
                <w:szCs w:val="16"/>
              </w:rPr>
            </w:pPr>
            <w:r>
              <w:rPr>
                <w:rFonts w:ascii="SimHei" w:hAnsi="SimHei" w:eastAsia="SimHei" w:cs="SimHei"/>
                <w:sz w:val="16"/>
                <w:szCs w:val="16"/>
                <w:spacing w:val="-3"/>
              </w:rPr>
              <w:t>备注</w:t>
            </w:r>
          </w:p>
        </w:tc>
      </w:tr>
      <w:tr>
        <w:trPr>
          <w:trHeight w:val="460" w:hRule="atLeast"/>
        </w:trPr>
        <w:tc>
          <w:tcPr>
            <w:tcW w:w="422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89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156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568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04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532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79" w:type="dxa"/>
            <w:vAlign w:val="top"/>
          </w:tcPr>
          <w:p>
            <w:pPr>
              <w:ind w:left="505"/>
              <w:spacing w:before="152" w:line="222" w:lineRule="auto"/>
              <w:rPr>
                <w:rFonts w:ascii="SimHei" w:hAnsi="SimHei" w:eastAsia="SimHei" w:cs="SimHei"/>
                <w:sz w:val="16"/>
                <w:szCs w:val="16"/>
              </w:rPr>
            </w:pPr>
            <w:r>
              <w:rPr>
                <w:rFonts w:ascii="SimHei" w:hAnsi="SimHei" w:eastAsia="SimHei" w:cs="SimHei"/>
                <w:sz w:val="16"/>
                <w:szCs w:val="16"/>
                <w:spacing w:val="-1"/>
              </w:rPr>
              <w:t>研究生</w:t>
            </w:r>
          </w:p>
        </w:tc>
        <w:tc>
          <w:tcPr>
            <w:tcW w:w="1952" w:type="dxa"/>
            <w:vAlign w:val="top"/>
          </w:tcPr>
          <w:p>
            <w:pPr>
              <w:ind w:left="827"/>
              <w:spacing w:before="153" w:line="222" w:lineRule="auto"/>
              <w:rPr>
                <w:rFonts w:ascii="SimHei" w:hAnsi="SimHei" w:eastAsia="SimHei" w:cs="SimHei"/>
                <w:sz w:val="16"/>
                <w:szCs w:val="16"/>
              </w:rPr>
            </w:pPr>
            <w:r>
              <w:rPr>
                <w:rFonts w:ascii="SimHei" w:hAnsi="SimHei" w:eastAsia="SimHei" w:cs="SimHei"/>
                <w:sz w:val="16"/>
                <w:szCs w:val="16"/>
                <w:spacing w:val="-3"/>
              </w:rPr>
              <w:t>本科</w:t>
            </w:r>
          </w:p>
        </w:tc>
        <w:tc>
          <w:tcPr>
            <w:tcW w:w="1901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60" w:hRule="atLeast"/>
        </w:trPr>
        <w:tc>
          <w:tcPr>
            <w:tcW w:w="422" w:type="dxa"/>
            <w:vAlign w:val="top"/>
          </w:tcPr>
          <w:p>
            <w:pPr>
              <w:ind w:left="191"/>
              <w:spacing w:before="168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1</w:t>
            </w:r>
          </w:p>
        </w:tc>
        <w:tc>
          <w:tcPr>
            <w:tcW w:w="1089" w:type="dxa"/>
            <w:vAlign w:val="top"/>
          </w:tcPr>
          <w:p>
            <w:pPr>
              <w:ind w:left="91"/>
              <w:spacing w:before="168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G2025020101</w:t>
            </w:r>
          </w:p>
        </w:tc>
        <w:tc>
          <w:tcPr>
            <w:tcW w:w="2156" w:type="dxa"/>
            <w:vAlign w:val="top"/>
          </w:tcPr>
          <w:p>
            <w:pPr>
              <w:pStyle w:val="TableText"/>
              <w:ind w:left="27"/>
              <w:spacing w:before="154" w:line="214" w:lineRule="auto"/>
              <w:rPr/>
            </w:pPr>
            <w:r>
              <w:rPr/>
              <w:t>广州车站行车岗位</w:t>
            </w:r>
          </w:p>
        </w:tc>
        <w:tc>
          <w:tcPr>
            <w:tcW w:w="568" w:type="dxa"/>
            <w:vAlign w:val="top"/>
          </w:tcPr>
          <w:p>
            <w:pPr>
              <w:pStyle w:val="TableText"/>
              <w:ind w:left="127"/>
              <w:spacing w:before="154" w:line="219" w:lineRule="auto"/>
              <w:rPr/>
            </w:pPr>
            <w:r>
              <w:rPr>
                <w:spacing w:val="-2"/>
              </w:rPr>
              <w:t>广东</w:t>
            </w:r>
          </w:p>
        </w:tc>
        <w:tc>
          <w:tcPr>
            <w:tcW w:w="604" w:type="dxa"/>
            <w:vAlign w:val="top"/>
          </w:tcPr>
          <w:p>
            <w:pPr>
              <w:pStyle w:val="TableText"/>
              <w:ind w:left="169" w:right="47" w:hanging="100"/>
              <w:spacing w:before="58" w:line="222" w:lineRule="auto"/>
              <w:rPr/>
            </w:pPr>
            <w:r>
              <w:rPr>
                <w:spacing w:val="-2"/>
              </w:rPr>
              <w:t>本科及</w:t>
            </w:r>
            <w:r>
              <w:rPr>
                <w:spacing w:val="1"/>
              </w:rPr>
              <w:t xml:space="preserve"> </w:t>
            </w:r>
            <w:r>
              <w:rPr>
                <w:spacing w:val="-14"/>
              </w:rPr>
              <w:t>以上</w:t>
            </w:r>
          </w:p>
        </w:tc>
        <w:tc>
          <w:tcPr>
            <w:tcW w:w="532" w:type="dxa"/>
            <w:vAlign w:val="top"/>
          </w:tcPr>
          <w:p>
            <w:pPr>
              <w:ind w:left="233"/>
              <w:spacing w:before="168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3</w:t>
            </w:r>
          </w:p>
        </w:tc>
        <w:tc>
          <w:tcPr>
            <w:tcW w:w="1479" w:type="dxa"/>
            <w:vAlign w:val="top"/>
            <w:vMerge w:val="restart"/>
            <w:tcBorders>
              <w:bottom w:val="nil"/>
            </w:tcBorders>
          </w:tcPr>
          <w:p>
            <w:pPr>
              <w:spacing w:line="250" w:lineRule="auto"/>
              <w:rPr>
                <w:rFonts w:ascii="Arial"/>
                <w:sz w:val="21"/>
              </w:rPr>
            </w:pPr>
            <w:r/>
          </w:p>
          <w:p>
            <w:pPr>
              <w:spacing w:line="250" w:lineRule="auto"/>
              <w:rPr>
                <w:rFonts w:ascii="Arial"/>
                <w:sz w:val="21"/>
              </w:rPr>
            </w:pPr>
            <w:r/>
          </w:p>
          <w:p>
            <w:pPr>
              <w:spacing w:line="250" w:lineRule="auto"/>
              <w:rPr>
                <w:rFonts w:ascii="Arial"/>
                <w:sz w:val="21"/>
              </w:rPr>
            </w:pPr>
            <w:r/>
          </w:p>
          <w:p>
            <w:pPr>
              <w:spacing w:line="250" w:lineRule="auto"/>
              <w:rPr>
                <w:rFonts w:ascii="Arial"/>
                <w:sz w:val="21"/>
              </w:rPr>
            </w:pPr>
            <w:r/>
          </w:p>
          <w:p>
            <w:pPr>
              <w:spacing w:line="250" w:lineRule="auto"/>
              <w:rPr>
                <w:rFonts w:ascii="Arial"/>
                <w:sz w:val="21"/>
              </w:rPr>
            </w:pPr>
            <w:r/>
          </w:p>
          <w:p>
            <w:pPr>
              <w:spacing w:line="250" w:lineRule="auto"/>
              <w:rPr>
                <w:rFonts w:ascii="Arial"/>
                <w:sz w:val="21"/>
              </w:rPr>
            </w:pPr>
            <w:r/>
          </w:p>
          <w:p>
            <w:pPr>
              <w:spacing w:line="250" w:lineRule="auto"/>
              <w:rPr>
                <w:rFonts w:ascii="Arial"/>
                <w:sz w:val="21"/>
              </w:rPr>
            </w:pPr>
            <w:r/>
          </w:p>
          <w:p>
            <w:pPr>
              <w:spacing w:line="251" w:lineRule="auto"/>
              <w:rPr>
                <w:rFonts w:ascii="Arial"/>
                <w:sz w:val="21"/>
              </w:rPr>
            </w:pPr>
            <w:r/>
          </w:p>
          <w:p>
            <w:pPr>
              <w:spacing w:line="251" w:lineRule="auto"/>
              <w:rPr>
                <w:rFonts w:ascii="Arial"/>
                <w:sz w:val="21"/>
              </w:rPr>
            </w:pPr>
            <w:r/>
          </w:p>
          <w:p>
            <w:pPr>
              <w:spacing w:line="251" w:lineRule="auto"/>
              <w:rPr>
                <w:rFonts w:ascii="Arial"/>
                <w:sz w:val="21"/>
              </w:rPr>
            </w:pPr>
            <w:r/>
          </w:p>
          <w:p>
            <w:pPr>
              <w:spacing w:line="251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5" w:right="151" w:firstLine="3"/>
              <w:spacing w:before="52" w:line="223" w:lineRule="auto"/>
              <w:rPr/>
            </w:pPr>
            <w:r>
              <w:rPr>
                <w:spacing w:val="-3"/>
              </w:rPr>
              <w:t>交通运输工程（交</w:t>
            </w:r>
            <w:r>
              <w:rPr>
                <w:spacing w:val="6"/>
              </w:rPr>
              <w:t xml:space="preserve"> </w:t>
            </w:r>
            <w:r>
              <w:rPr/>
              <w:t>通运输规划与管理</w:t>
            </w:r>
            <w:r>
              <w:rPr>
                <w:spacing w:val="1"/>
              </w:rPr>
              <w:t xml:space="preserve"> </w:t>
            </w:r>
            <w:r>
              <w:rPr>
                <w:spacing w:val="-1"/>
              </w:rPr>
              <w:t>方向）、交通运输</w:t>
            </w:r>
            <w:r>
              <w:rPr>
                <w:spacing w:val="1"/>
              </w:rPr>
              <w:t xml:space="preserve"> </w:t>
            </w:r>
            <w:r>
              <w:rPr>
                <w:spacing w:val="-1"/>
              </w:rPr>
              <w:t>、轨道交通运输</w:t>
            </w:r>
          </w:p>
          <w:p>
            <w:pPr>
              <w:pStyle w:val="TableText"/>
              <w:ind w:left="26"/>
              <w:spacing w:before="5" w:line="219" w:lineRule="auto"/>
              <w:rPr/>
            </w:pPr>
            <w:r>
              <w:rPr/>
              <w:t>（运输方向）</w:t>
            </w:r>
          </w:p>
        </w:tc>
        <w:tc>
          <w:tcPr>
            <w:tcW w:w="1952" w:type="dxa"/>
            <w:vAlign w:val="top"/>
            <w:vMerge w:val="restart"/>
            <w:tcBorders>
              <w:bottom w:val="nil"/>
            </w:tcBorders>
          </w:tcPr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8" w:right="152" w:firstLine="1"/>
              <w:spacing w:before="52" w:line="223" w:lineRule="auto"/>
              <w:jc w:val="both"/>
              <w:rPr/>
            </w:pPr>
            <w:r>
              <w:rPr>
                <w:spacing w:val="-2"/>
              </w:rPr>
              <w:t>交通运输、交通工程（铁</w:t>
            </w:r>
            <w:r>
              <w:rPr>
                <w:spacing w:val="4"/>
              </w:rPr>
              <w:t xml:space="preserve"> </w:t>
            </w:r>
            <w:r>
              <w:rPr>
                <w:spacing w:val="-1"/>
              </w:rPr>
              <w:t>路运输方向）、智能运输</w:t>
            </w:r>
            <w:r>
              <w:rPr/>
              <w:t xml:space="preserve"> </w:t>
            </w:r>
            <w:r>
              <w:rPr>
                <w:spacing w:val="-5"/>
              </w:rPr>
              <w:t>工程</w:t>
            </w:r>
          </w:p>
        </w:tc>
        <w:tc>
          <w:tcPr>
            <w:tcW w:w="1901" w:type="dxa"/>
            <w:vAlign w:val="top"/>
            <w:vMerge w:val="restart"/>
            <w:tcBorders>
              <w:bottom w:val="nil"/>
            </w:tcBorders>
          </w:tcPr>
          <w:p>
            <w:pPr>
              <w:spacing w:line="257" w:lineRule="auto"/>
              <w:rPr>
                <w:rFonts w:ascii="Arial"/>
                <w:sz w:val="21"/>
              </w:rPr>
            </w:pPr>
            <w:r/>
          </w:p>
          <w:p>
            <w:pPr>
              <w:spacing w:line="257" w:lineRule="auto"/>
              <w:rPr>
                <w:rFonts w:ascii="Arial"/>
                <w:sz w:val="21"/>
              </w:rPr>
            </w:pPr>
            <w:r/>
          </w:p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6" w:right="22" w:hanging="1"/>
              <w:spacing w:before="52" w:line="228" w:lineRule="auto"/>
              <w:rPr/>
            </w:pPr>
            <w:r>
              <w:rPr>
                <w:spacing w:val="-1"/>
              </w:rPr>
              <w:t>其中广州车务段</w:t>
            </w:r>
            <w:r>
              <w:rPr>
                <w:rFonts w:ascii="Times New Roman" w:hAnsi="Times New Roman" w:eastAsia="Times New Roman" w:cs="Times New Roman"/>
                <w:spacing w:val="-1"/>
              </w:rPr>
              <w:t>5</w:t>
            </w:r>
            <w:r>
              <w:rPr>
                <w:spacing w:val="-1"/>
              </w:rPr>
              <w:t>人、惠州</w:t>
            </w:r>
            <w:r>
              <w:rPr>
                <w:spacing w:val="3"/>
              </w:rPr>
              <w:t xml:space="preserve"> </w:t>
            </w:r>
            <w:r>
              <w:rPr>
                <w:spacing w:val="-2"/>
              </w:rPr>
              <w:t>车务段</w:t>
            </w:r>
            <w:r>
              <w:rPr>
                <w:rFonts w:ascii="Times New Roman" w:hAnsi="Times New Roman" w:eastAsia="Times New Roman" w:cs="Times New Roman"/>
                <w:spacing w:val="-2"/>
              </w:rPr>
              <w:t>5</w:t>
            </w:r>
            <w:r>
              <w:rPr>
                <w:spacing w:val="-2"/>
              </w:rPr>
              <w:t>人、肇庆车务段</w:t>
            </w:r>
            <w:r>
              <w:rPr>
                <w:rFonts w:ascii="Times New Roman" w:hAnsi="Times New Roman" w:eastAsia="Times New Roman" w:cs="Times New Roman"/>
                <w:spacing w:val="-2"/>
              </w:rPr>
              <w:t>5</w:t>
            </w:r>
            <w:r>
              <w:rPr>
                <w:rFonts w:ascii="Times New Roman" w:hAnsi="Times New Roman" w:eastAsia="Times New Roman" w:cs="Times New Roman"/>
                <w:spacing w:val="3"/>
              </w:rPr>
              <w:t xml:space="preserve">   </w:t>
            </w:r>
            <w:r>
              <w:rPr/>
              <w:t>人，将作为铁路局集团公</w:t>
            </w:r>
            <w:r>
              <w:rPr>
                <w:spacing w:val="1"/>
              </w:rPr>
              <w:t xml:space="preserve">  </w:t>
            </w:r>
            <w:r>
              <w:rPr/>
              <w:t>司调度员储备培养。</w:t>
            </w:r>
          </w:p>
        </w:tc>
      </w:tr>
      <w:tr>
        <w:trPr>
          <w:trHeight w:val="460" w:hRule="atLeast"/>
        </w:trPr>
        <w:tc>
          <w:tcPr>
            <w:tcW w:w="422" w:type="dxa"/>
            <w:vAlign w:val="top"/>
          </w:tcPr>
          <w:p>
            <w:pPr>
              <w:ind w:left="175"/>
              <w:spacing w:before="169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2</w:t>
            </w:r>
          </w:p>
        </w:tc>
        <w:tc>
          <w:tcPr>
            <w:tcW w:w="1089" w:type="dxa"/>
            <w:vAlign w:val="top"/>
          </w:tcPr>
          <w:p>
            <w:pPr>
              <w:ind w:left="91"/>
              <w:spacing w:before="169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G2025020102</w:t>
            </w:r>
          </w:p>
        </w:tc>
        <w:tc>
          <w:tcPr>
            <w:tcW w:w="2156" w:type="dxa"/>
            <w:vAlign w:val="top"/>
          </w:tcPr>
          <w:p>
            <w:pPr>
              <w:pStyle w:val="TableText"/>
              <w:ind w:left="31"/>
              <w:spacing w:before="154" w:line="214" w:lineRule="auto"/>
              <w:rPr/>
            </w:pPr>
            <w:r>
              <w:rPr/>
              <w:t>深圳车站行车岗位</w:t>
            </w:r>
          </w:p>
        </w:tc>
        <w:tc>
          <w:tcPr>
            <w:tcW w:w="568" w:type="dxa"/>
            <w:vAlign w:val="top"/>
          </w:tcPr>
          <w:p>
            <w:pPr>
              <w:pStyle w:val="TableText"/>
              <w:ind w:left="127"/>
              <w:spacing w:before="154" w:line="219" w:lineRule="auto"/>
              <w:rPr/>
            </w:pPr>
            <w:r>
              <w:rPr>
                <w:spacing w:val="-2"/>
              </w:rPr>
              <w:t>广东</w:t>
            </w:r>
          </w:p>
        </w:tc>
        <w:tc>
          <w:tcPr>
            <w:tcW w:w="604" w:type="dxa"/>
            <w:vAlign w:val="top"/>
          </w:tcPr>
          <w:p>
            <w:pPr>
              <w:pStyle w:val="TableText"/>
              <w:ind w:left="169" w:right="47" w:hanging="100"/>
              <w:spacing w:before="55" w:line="224" w:lineRule="auto"/>
              <w:rPr/>
            </w:pPr>
            <w:r>
              <w:rPr>
                <w:spacing w:val="-2"/>
              </w:rPr>
              <w:t>本科及</w:t>
            </w:r>
            <w:r>
              <w:rPr>
                <w:spacing w:val="1"/>
              </w:rPr>
              <w:t xml:space="preserve"> </w:t>
            </w:r>
            <w:r>
              <w:rPr>
                <w:spacing w:val="-14"/>
              </w:rPr>
              <w:t>以上</w:t>
            </w:r>
          </w:p>
        </w:tc>
        <w:tc>
          <w:tcPr>
            <w:tcW w:w="532" w:type="dxa"/>
            <w:vAlign w:val="top"/>
          </w:tcPr>
          <w:p>
            <w:pPr>
              <w:ind w:left="230"/>
              <w:spacing w:before="169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2</w:t>
            </w:r>
          </w:p>
        </w:tc>
        <w:tc>
          <w:tcPr>
            <w:tcW w:w="147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52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01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60" w:hRule="atLeast"/>
        </w:trPr>
        <w:tc>
          <w:tcPr>
            <w:tcW w:w="422" w:type="dxa"/>
            <w:vAlign w:val="top"/>
          </w:tcPr>
          <w:p>
            <w:pPr>
              <w:ind w:left="179"/>
              <w:spacing w:before="169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3</w:t>
            </w:r>
          </w:p>
        </w:tc>
        <w:tc>
          <w:tcPr>
            <w:tcW w:w="1089" w:type="dxa"/>
            <w:vAlign w:val="top"/>
          </w:tcPr>
          <w:p>
            <w:pPr>
              <w:ind w:left="91"/>
              <w:spacing w:before="169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G2025020103</w:t>
            </w:r>
          </w:p>
        </w:tc>
        <w:tc>
          <w:tcPr>
            <w:tcW w:w="2156" w:type="dxa"/>
            <w:vAlign w:val="top"/>
          </w:tcPr>
          <w:p>
            <w:pPr>
              <w:pStyle w:val="TableText"/>
              <w:ind w:left="36"/>
              <w:spacing w:before="155" w:line="214" w:lineRule="auto"/>
              <w:rPr/>
            </w:pPr>
            <w:r>
              <w:rPr>
                <w:spacing w:val="-1"/>
              </w:rPr>
              <w:t>江村车站行车岗位</w:t>
            </w:r>
          </w:p>
        </w:tc>
        <w:tc>
          <w:tcPr>
            <w:tcW w:w="568" w:type="dxa"/>
            <w:vAlign w:val="top"/>
          </w:tcPr>
          <w:p>
            <w:pPr>
              <w:pStyle w:val="TableText"/>
              <w:ind w:left="127"/>
              <w:spacing w:before="155" w:line="219" w:lineRule="auto"/>
              <w:rPr/>
            </w:pPr>
            <w:r>
              <w:rPr>
                <w:spacing w:val="-2"/>
              </w:rPr>
              <w:t>广东</w:t>
            </w:r>
          </w:p>
        </w:tc>
        <w:tc>
          <w:tcPr>
            <w:tcW w:w="604" w:type="dxa"/>
            <w:vAlign w:val="top"/>
          </w:tcPr>
          <w:p>
            <w:pPr>
              <w:pStyle w:val="TableText"/>
              <w:ind w:left="169" w:right="47" w:hanging="100"/>
              <w:spacing w:before="58" w:line="222" w:lineRule="auto"/>
              <w:rPr/>
            </w:pPr>
            <w:r>
              <w:rPr>
                <w:spacing w:val="-2"/>
              </w:rPr>
              <w:t>本科及</w:t>
            </w:r>
            <w:r>
              <w:rPr>
                <w:spacing w:val="1"/>
              </w:rPr>
              <w:t xml:space="preserve"> </w:t>
            </w:r>
            <w:r>
              <w:rPr>
                <w:spacing w:val="-14"/>
              </w:rPr>
              <w:t>以上</w:t>
            </w:r>
          </w:p>
        </w:tc>
        <w:tc>
          <w:tcPr>
            <w:tcW w:w="532" w:type="dxa"/>
            <w:vAlign w:val="top"/>
          </w:tcPr>
          <w:p>
            <w:pPr>
              <w:ind w:left="236"/>
              <w:spacing w:before="169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8</w:t>
            </w:r>
          </w:p>
        </w:tc>
        <w:tc>
          <w:tcPr>
            <w:tcW w:w="147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52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01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60" w:hRule="atLeast"/>
        </w:trPr>
        <w:tc>
          <w:tcPr>
            <w:tcW w:w="422" w:type="dxa"/>
            <w:vAlign w:val="top"/>
          </w:tcPr>
          <w:p>
            <w:pPr>
              <w:ind w:left="175"/>
              <w:spacing w:before="170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4</w:t>
            </w:r>
          </w:p>
        </w:tc>
        <w:tc>
          <w:tcPr>
            <w:tcW w:w="1089" w:type="dxa"/>
            <w:vAlign w:val="top"/>
          </w:tcPr>
          <w:p>
            <w:pPr>
              <w:ind w:left="91"/>
              <w:spacing w:before="170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G2025020104</w:t>
            </w:r>
          </w:p>
        </w:tc>
        <w:tc>
          <w:tcPr>
            <w:tcW w:w="2156" w:type="dxa"/>
            <w:vAlign w:val="top"/>
          </w:tcPr>
          <w:p>
            <w:pPr>
              <w:pStyle w:val="TableText"/>
              <w:ind w:left="30"/>
              <w:spacing w:before="155" w:line="214" w:lineRule="auto"/>
              <w:rPr/>
            </w:pPr>
            <w:r>
              <w:rPr/>
              <w:t>长沙车站行车岗位</w:t>
            </w:r>
          </w:p>
        </w:tc>
        <w:tc>
          <w:tcPr>
            <w:tcW w:w="568" w:type="dxa"/>
            <w:vAlign w:val="top"/>
          </w:tcPr>
          <w:p>
            <w:pPr>
              <w:pStyle w:val="TableText"/>
              <w:ind w:left="133"/>
              <w:spacing w:before="154" w:line="219" w:lineRule="auto"/>
              <w:rPr/>
            </w:pPr>
            <w:r>
              <w:rPr>
                <w:spacing w:val="-5"/>
              </w:rPr>
              <w:t>湖南</w:t>
            </w:r>
          </w:p>
        </w:tc>
        <w:tc>
          <w:tcPr>
            <w:tcW w:w="604" w:type="dxa"/>
            <w:vAlign w:val="top"/>
          </w:tcPr>
          <w:p>
            <w:pPr>
              <w:pStyle w:val="TableText"/>
              <w:ind w:left="169" w:right="47" w:hanging="100"/>
              <w:spacing w:before="58" w:line="223" w:lineRule="auto"/>
              <w:rPr/>
            </w:pPr>
            <w:r>
              <w:rPr>
                <w:spacing w:val="-2"/>
              </w:rPr>
              <w:t>本科及</w:t>
            </w:r>
            <w:r>
              <w:rPr>
                <w:spacing w:val="1"/>
              </w:rPr>
              <w:t xml:space="preserve"> </w:t>
            </w:r>
            <w:r>
              <w:rPr>
                <w:spacing w:val="-14"/>
              </w:rPr>
              <w:t>以上</w:t>
            </w:r>
          </w:p>
        </w:tc>
        <w:tc>
          <w:tcPr>
            <w:tcW w:w="532" w:type="dxa"/>
            <w:vAlign w:val="top"/>
          </w:tcPr>
          <w:p>
            <w:pPr>
              <w:ind w:left="230"/>
              <w:spacing w:before="170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2</w:t>
            </w:r>
          </w:p>
        </w:tc>
        <w:tc>
          <w:tcPr>
            <w:tcW w:w="147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52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01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60" w:hRule="atLeast"/>
        </w:trPr>
        <w:tc>
          <w:tcPr>
            <w:tcW w:w="422" w:type="dxa"/>
            <w:vAlign w:val="top"/>
          </w:tcPr>
          <w:p>
            <w:pPr>
              <w:ind w:left="180"/>
              <w:spacing w:before="172" w:line="185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5</w:t>
            </w:r>
          </w:p>
        </w:tc>
        <w:tc>
          <w:tcPr>
            <w:tcW w:w="1089" w:type="dxa"/>
            <w:vAlign w:val="top"/>
          </w:tcPr>
          <w:p>
            <w:pPr>
              <w:ind w:left="91"/>
              <w:spacing w:before="170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G2025020105</w:t>
            </w:r>
          </w:p>
        </w:tc>
        <w:tc>
          <w:tcPr>
            <w:tcW w:w="2156" w:type="dxa"/>
            <w:vAlign w:val="top"/>
          </w:tcPr>
          <w:p>
            <w:pPr>
              <w:pStyle w:val="TableText"/>
              <w:ind w:left="25"/>
              <w:spacing w:before="155" w:line="214" w:lineRule="auto"/>
              <w:rPr/>
            </w:pPr>
            <w:r>
              <w:rPr/>
              <w:t>株洲车站行车岗位</w:t>
            </w:r>
          </w:p>
        </w:tc>
        <w:tc>
          <w:tcPr>
            <w:tcW w:w="568" w:type="dxa"/>
            <w:vAlign w:val="top"/>
          </w:tcPr>
          <w:p>
            <w:pPr>
              <w:pStyle w:val="TableText"/>
              <w:ind w:left="133"/>
              <w:spacing w:before="154" w:line="219" w:lineRule="auto"/>
              <w:rPr/>
            </w:pPr>
            <w:r>
              <w:rPr>
                <w:spacing w:val="-5"/>
              </w:rPr>
              <w:t>湖南</w:t>
            </w:r>
          </w:p>
        </w:tc>
        <w:tc>
          <w:tcPr>
            <w:tcW w:w="604" w:type="dxa"/>
            <w:vAlign w:val="top"/>
          </w:tcPr>
          <w:p>
            <w:pPr>
              <w:pStyle w:val="TableText"/>
              <w:ind w:left="169" w:right="47" w:hanging="100"/>
              <w:spacing w:before="59" w:line="222" w:lineRule="auto"/>
              <w:rPr/>
            </w:pPr>
            <w:r>
              <w:rPr>
                <w:spacing w:val="-2"/>
              </w:rPr>
              <w:t>本科及</w:t>
            </w:r>
            <w:r>
              <w:rPr>
                <w:spacing w:val="1"/>
              </w:rPr>
              <w:t xml:space="preserve"> </w:t>
            </w:r>
            <w:r>
              <w:rPr>
                <w:spacing w:val="-14"/>
              </w:rPr>
              <w:t>以上</w:t>
            </w:r>
          </w:p>
        </w:tc>
        <w:tc>
          <w:tcPr>
            <w:tcW w:w="532" w:type="dxa"/>
            <w:vAlign w:val="top"/>
          </w:tcPr>
          <w:p>
            <w:pPr>
              <w:ind w:left="233"/>
              <w:spacing w:before="170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3</w:t>
            </w:r>
          </w:p>
        </w:tc>
        <w:tc>
          <w:tcPr>
            <w:tcW w:w="147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52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01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60" w:hRule="atLeast"/>
        </w:trPr>
        <w:tc>
          <w:tcPr>
            <w:tcW w:w="422" w:type="dxa"/>
            <w:vAlign w:val="top"/>
          </w:tcPr>
          <w:p>
            <w:pPr>
              <w:ind w:left="179"/>
              <w:spacing w:before="171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6</w:t>
            </w:r>
          </w:p>
        </w:tc>
        <w:tc>
          <w:tcPr>
            <w:tcW w:w="1089" w:type="dxa"/>
            <w:vAlign w:val="top"/>
          </w:tcPr>
          <w:p>
            <w:pPr>
              <w:ind w:left="91"/>
              <w:spacing w:before="171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G2025020106</w:t>
            </w:r>
          </w:p>
        </w:tc>
        <w:tc>
          <w:tcPr>
            <w:tcW w:w="2156" w:type="dxa"/>
            <w:vAlign w:val="top"/>
          </w:tcPr>
          <w:p>
            <w:pPr>
              <w:pStyle w:val="TableText"/>
              <w:ind w:left="25"/>
              <w:spacing w:before="156" w:line="214" w:lineRule="auto"/>
              <w:rPr/>
            </w:pPr>
            <w:r>
              <w:rPr>
                <w:spacing w:val="1"/>
              </w:rPr>
              <w:t>株洲北车站行车岗位</w:t>
            </w:r>
          </w:p>
        </w:tc>
        <w:tc>
          <w:tcPr>
            <w:tcW w:w="568" w:type="dxa"/>
            <w:vAlign w:val="top"/>
          </w:tcPr>
          <w:p>
            <w:pPr>
              <w:pStyle w:val="TableText"/>
              <w:ind w:left="133"/>
              <w:spacing w:before="155" w:line="219" w:lineRule="auto"/>
              <w:rPr/>
            </w:pPr>
            <w:r>
              <w:rPr>
                <w:spacing w:val="-5"/>
              </w:rPr>
              <w:t>湖南</w:t>
            </w:r>
          </w:p>
        </w:tc>
        <w:tc>
          <w:tcPr>
            <w:tcW w:w="604" w:type="dxa"/>
            <w:vAlign w:val="top"/>
          </w:tcPr>
          <w:p>
            <w:pPr>
              <w:pStyle w:val="TableText"/>
              <w:ind w:left="169" w:right="47" w:hanging="100"/>
              <w:spacing w:before="59" w:line="222" w:lineRule="auto"/>
              <w:rPr/>
            </w:pPr>
            <w:r>
              <w:rPr>
                <w:spacing w:val="-2"/>
              </w:rPr>
              <w:t>本科及</w:t>
            </w:r>
            <w:r>
              <w:rPr>
                <w:spacing w:val="1"/>
              </w:rPr>
              <w:t xml:space="preserve"> </w:t>
            </w:r>
            <w:r>
              <w:rPr>
                <w:spacing w:val="-14"/>
              </w:rPr>
              <w:t>以上</w:t>
            </w:r>
          </w:p>
        </w:tc>
        <w:tc>
          <w:tcPr>
            <w:tcW w:w="532" w:type="dxa"/>
            <w:vAlign w:val="top"/>
          </w:tcPr>
          <w:p>
            <w:pPr>
              <w:ind w:left="234"/>
              <w:spacing w:before="173" w:line="185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5</w:t>
            </w:r>
          </w:p>
        </w:tc>
        <w:tc>
          <w:tcPr>
            <w:tcW w:w="147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52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01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60" w:hRule="atLeast"/>
        </w:trPr>
        <w:tc>
          <w:tcPr>
            <w:tcW w:w="422" w:type="dxa"/>
            <w:vAlign w:val="top"/>
          </w:tcPr>
          <w:p>
            <w:pPr>
              <w:ind w:left="178"/>
              <w:spacing w:before="173" w:line="185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7</w:t>
            </w:r>
          </w:p>
        </w:tc>
        <w:tc>
          <w:tcPr>
            <w:tcW w:w="1089" w:type="dxa"/>
            <w:vAlign w:val="top"/>
          </w:tcPr>
          <w:p>
            <w:pPr>
              <w:ind w:left="91"/>
              <w:spacing w:before="171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G2025020107</w:t>
            </w:r>
          </w:p>
        </w:tc>
        <w:tc>
          <w:tcPr>
            <w:tcW w:w="2156" w:type="dxa"/>
            <w:vAlign w:val="top"/>
          </w:tcPr>
          <w:p>
            <w:pPr>
              <w:pStyle w:val="TableText"/>
              <w:ind w:left="27"/>
              <w:spacing w:before="156" w:line="214" w:lineRule="auto"/>
              <w:rPr/>
            </w:pPr>
            <w:r>
              <w:rPr/>
              <w:t>广州车务段行车岗位</w:t>
            </w:r>
          </w:p>
        </w:tc>
        <w:tc>
          <w:tcPr>
            <w:tcW w:w="568" w:type="dxa"/>
            <w:vAlign w:val="top"/>
          </w:tcPr>
          <w:p>
            <w:pPr>
              <w:pStyle w:val="TableText"/>
              <w:ind w:left="127"/>
              <w:spacing w:before="156" w:line="219" w:lineRule="auto"/>
              <w:rPr/>
            </w:pPr>
            <w:r>
              <w:rPr>
                <w:spacing w:val="-2"/>
              </w:rPr>
              <w:t>广东</w:t>
            </w:r>
          </w:p>
        </w:tc>
        <w:tc>
          <w:tcPr>
            <w:tcW w:w="604" w:type="dxa"/>
            <w:vAlign w:val="top"/>
          </w:tcPr>
          <w:p>
            <w:pPr>
              <w:pStyle w:val="TableText"/>
              <w:ind w:left="169" w:right="47" w:hanging="100"/>
              <w:spacing w:before="60" w:line="222" w:lineRule="auto"/>
              <w:rPr/>
            </w:pPr>
            <w:r>
              <w:rPr>
                <w:spacing w:val="-2"/>
              </w:rPr>
              <w:t>本科及</w:t>
            </w:r>
            <w:r>
              <w:rPr>
                <w:spacing w:val="1"/>
              </w:rPr>
              <w:t xml:space="preserve"> </w:t>
            </w:r>
            <w:r>
              <w:rPr>
                <w:spacing w:val="-14"/>
              </w:rPr>
              <w:t>以上</w:t>
            </w:r>
          </w:p>
        </w:tc>
        <w:tc>
          <w:tcPr>
            <w:tcW w:w="532" w:type="dxa"/>
            <w:vAlign w:val="top"/>
          </w:tcPr>
          <w:p>
            <w:pPr>
              <w:ind w:left="233"/>
              <w:spacing w:before="171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9</w:t>
            </w:r>
          </w:p>
        </w:tc>
        <w:tc>
          <w:tcPr>
            <w:tcW w:w="147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52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01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60" w:hRule="atLeast"/>
        </w:trPr>
        <w:tc>
          <w:tcPr>
            <w:tcW w:w="422" w:type="dxa"/>
            <w:vAlign w:val="top"/>
          </w:tcPr>
          <w:p>
            <w:pPr>
              <w:ind w:left="182"/>
              <w:spacing w:before="172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8</w:t>
            </w:r>
          </w:p>
        </w:tc>
        <w:tc>
          <w:tcPr>
            <w:tcW w:w="1089" w:type="dxa"/>
            <w:vAlign w:val="top"/>
          </w:tcPr>
          <w:p>
            <w:pPr>
              <w:ind w:left="91"/>
              <w:spacing w:before="172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G2025020108</w:t>
            </w:r>
          </w:p>
        </w:tc>
        <w:tc>
          <w:tcPr>
            <w:tcW w:w="2156" w:type="dxa"/>
            <w:vAlign w:val="top"/>
          </w:tcPr>
          <w:p>
            <w:pPr>
              <w:pStyle w:val="TableText"/>
              <w:ind w:left="39"/>
              <w:spacing w:before="157" w:line="214" w:lineRule="auto"/>
              <w:rPr/>
            </w:pPr>
            <w:r>
              <w:rPr>
                <w:spacing w:val="-1"/>
              </w:rPr>
              <w:t>惠州车务段行车岗位</w:t>
            </w:r>
          </w:p>
        </w:tc>
        <w:tc>
          <w:tcPr>
            <w:tcW w:w="568" w:type="dxa"/>
            <w:vAlign w:val="top"/>
          </w:tcPr>
          <w:p>
            <w:pPr>
              <w:pStyle w:val="TableText"/>
              <w:ind w:left="127"/>
              <w:spacing w:before="157" w:line="219" w:lineRule="auto"/>
              <w:rPr/>
            </w:pPr>
            <w:r>
              <w:rPr>
                <w:spacing w:val="-2"/>
              </w:rPr>
              <w:t>广东</w:t>
            </w:r>
          </w:p>
        </w:tc>
        <w:tc>
          <w:tcPr>
            <w:tcW w:w="604" w:type="dxa"/>
            <w:vAlign w:val="top"/>
          </w:tcPr>
          <w:p>
            <w:pPr>
              <w:pStyle w:val="TableText"/>
              <w:ind w:left="169" w:right="47" w:hanging="100"/>
              <w:spacing w:before="60" w:line="222" w:lineRule="auto"/>
              <w:rPr/>
            </w:pPr>
            <w:r>
              <w:rPr>
                <w:spacing w:val="-2"/>
              </w:rPr>
              <w:t>本科及</w:t>
            </w:r>
            <w:r>
              <w:rPr>
                <w:spacing w:val="1"/>
              </w:rPr>
              <w:t xml:space="preserve"> </w:t>
            </w:r>
            <w:r>
              <w:rPr>
                <w:spacing w:val="-14"/>
              </w:rPr>
              <w:t>以上</w:t>
            </w:r>
          </w:p>
        </w:tc>
        <w:tc>
          <w:tcPr>
            <w:tcW w:w="532" w:type="dxa"/>
            <w:vAlign w:val="top"/>
          </w:tcPr>
          <w:p>
            <w:pPr>
              <w:ind w:left="236"/>
              <w:spacing w:before="172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8</w:t>
            </w:r>
          </w:p>
        </w:tc>
        <w:tc>
          <w:tcPr>
            <w:tcW w:w="147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52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01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60" w:hRule="atLeast"/>
        </w:trPr>
        <w:tc>
          <w:tcPr>
            <w:tcW w:w="422" w:type="dxa"/>
            <w:vAlign w:val="top"/>
          </w:tcPr>
          <w:p>
            <w:pPr>
              <w:ind w:left="178"/>
              <w:spacing w:before="172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9</w:t>
            </w:r>
          </w:p>
        </w:tc>
        <w:tc>
          <w:tcPr>
            <w:tcW w:w="1089" w:type="dxa"/>
            <w:vAlign w:val="top"/>
          </w:tcPr>
          <w:p>
            <w:pPr>
              <w:ind w:left="91"/>
              <w:spacing w:before="172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G2025020109</w:t>
            </w:r>
          </w:p>
        </w:tc>
        <w:tc>
          <w:tcPr>
            <w:tcW w:w="2156" w:type="dxa"/>
            <w:vAlign w:val="top"/>
          </w:tcPr>
          <w:p>
            <w:pPr>
              <w:pStyle w:val="TableText"/>
              <w:ind w:left="33"/>
              <w:spacing w:before="157" w:line="214" w:lineRule="auto"/>
              <w:rPr/>
            </w:pPr>
            <w:r>
              <w:rPr/>
              <w:t>肇庆车务段行车岗位</w:t>
            </w:r>
          </w:p>
        </w:tc>
        <w:tc>
          <w:tcPr>
            <w:tcW w:w="568" w:type="dxa"/>
            <w:vAlign w:val="top"/>
          </w:tcPr>
          <w:p>
            <w:pPr>
              <w:pStyle w:val="TableText"/>
              <w:ind w:left="127"/>
              <w:spacing w:before="157" w:line="219" w:lineRule="auto"/>
              <w:rPr/>
            </w:pPr>
            <w:r>
              <w:rPr>
                <w:spacing w:val="-2"/>
              </w:rPr>
              <w:t>广东</w:t>
            </w:r>
          </w:p>
        </w:tc>
        <w:tc>
          <w:tcPr>
            <w:tcW w:w="604" w:type="dxa"/>
            <w:vAlign w:val="top"/>
          </w:tcPr>
          <w:p>
            <w:pPr>
              <w:pStyle w:val="TableText"/>
              <w:ind w:left="169" w:right="47" w:hanging="100"/>
              <w:spacing w:before="61" w:line="222" w:lineRule="auto"/>
              <w:rPr/>
            </w:pPr>
            <w:r>
              <w:rPr>
                <w:spacing w:val="-2"/>
              </w:rPr>
              <w:t>本科及</w:t>
            </w:r>
            <w:r>
              <w:rPr>
                <w:spacing w:val="1"/>
              </w:rPr>
              <w:t xml:space="preserve"> </w:t>
            </w:r>
            <w:r>
              <w:rPr>
                <w:spacing w:val="-14"/>
              </w:rPr>
              <w:t>以上</w:t>
            </w:r>
          </w:p>
        </w:tc>
        <w:tc>
          <w:tcPr>
            <w:tcW w:w="532" w:type="dxa"/>
            <w:vAlign w:val="top"/>
          </w:tcPr>
          <w:p>
            <w:pPr>
              <w:ind w:left="236"/>
              <w:spacing w:before="172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8</w:t>
            </w:r>
          </w:p>
        </w:tc>
        <w:tc>
          <w:tcPr>
            <w:tcW w:w="147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52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01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60" w:hRule="atLeast"/>
        </w:trPr>
        <w:tc>
          <w:tcPr>
            <w:tcW w:w="422" w:type="dxa"/>
            <w:vAlign w:val="top"/>
          </w:tcPr>
          <w:p>
            <w:pPr>
              <w:ind w:left="150"/>
              <w:spacing w:before="172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9"/>
              </w:rPr>
              <w:t>10</w:t>
            </w:r>
          </w:p>
        </w:tc>
        <w:tc>
          <w:tcPr>
            <w:tcW w:w="1089" w:type="dxa"/>
            <w:vAlign w:val="top"/>
          </w:tcPr>
          <w:p>
            <w:pPr>
              <w:ind w:left="91"/>
              <w:spacing w:before="172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G2025020110</w:t>
            </w:r>
          </w:p>
        </w:tc>
        <w:tc>
          <w:tcPr>
            <w:tcW w:w="2156" w:type="dxa"/>
            <w:vAlign w:val="top"/>
          </w:tcPr>
          <w:p>
            <w:pPr>
              <w:pStyle w:val="TableText"/>
              <w:ind w:left="30"/>
              <w:spacing w:before="158" w:line="214" w:lineRule="auto"/>
              <w:rPr/>
            </w:pPr>
            <w:r>
              <w:rPr/>
              <w:t>长沙车务段行车岗位</w:t>
            </w:r>
          </w:p>
        </w:tc>
        <w:tc>
          <w:tcPr>
            <w:tcW w:w="568" w:type="dxa"/>
            <w:vAlign w:val="top"/>
          </w:tcPr>
          <w:p>
            <w:pPr>
              <w:pStyle w:val="TableText"/>
              <w:ind w:left="133"/>
              <w:spacing w:before="157" w:line="219" w:lineRule="auto"/>
              <w:rPr/>
            </w:pPr>
            <w:r>
              <w:rPr>
                <w:spacing w:val="-5"/>
              </w:rPr>
              <w:t>湖南</w:t>
            </w:r>
          </w:p>
        </w:tc>
        <w:tc>
          <w:tcPr>
            <w:tcW w:w="604" w:type="dxa"/>
            <w:vAlign w:val="top"/>
          </w:tcPr>
          <w:p>
            <w:pPr>
              <w:pStyle w:val="TableText"/>
              <w:ind w:left="169" w:right="47" w:hanging="100"/>
              <w:spacing w:before="61" w:line="222" w:lineRule="auto"/>
              <w:rPr/>
            </w:pPr>
            <w:r>
              <w:rPr>
                <w:spacing w:val="-2"/>
              </w:rPr>
              <w:t>本科及</w:t>
            </w:r>
            <w:r>
              <w:rPr>
                <w:spacing w:val="1"/>
              </w:rPr>
              <w:t xml:space="preserve"> </w:t>
            </w:r>
            <w:r>
              <w:rPr>
                <w:spacing w:val="-14"/>
              </w:rPr>
              <w:t>以上</w:t>
            </w:r>
          </w:p>
        </w:tc>
        <w:tc>
          <w:tcPr>
            <w:tcW w:w="532" w:type="dxa"/>
            <w:vAlign w:val="top"/>
          </w:tcPr>
          <w:p>
            <w:pPr>
              <w:ind w:left="229"/>
              <w:spacing w:before="172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4</w:t>
            </w:r>
          </w:p>
        </w:tc>
        <w:tc>
          <w:tcPr>
            <w:tcW w:w="147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52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01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60" w:hRule="atLeast"/>
        </w:trPr>
        <w:tc>
          <w:tcPr>
            <w:tcW w:w="422" w:type="dxa"/>
            <w:vAlign w:val="top"/>
          </w:tcPr>
          <w:p>
            <w:pPr>
              <w:ind w:left="150"/>
              <w:spacing w:before="173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9"/>
              </w:rPr>
              <w:t>11</w:t>
            </w:r>
          </w:p>
        </w:tc>
        <w:tc>
          <w:tcPr>
            <w:tcW w:w="1089" w:type="dxa"/>
            <w:vAlign w:val="top"/>
          </w:tcPr>
          <w:p>
            <w:pPr>
              <w:ind w:left="91"/>
              <w:spacing w:before="173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G2025020111</w:t>
            </w:r>
          </w:p>
        </w:tc>
        <w:tc>
          <w:tcPr>
            <w:tcW w:w="2156" w:type="dxa"/>
            <w:vAlign w:val="top"/>
          </w:tcPr>
          <w:p>
            <w:pPr>
              <w:pStyle w:val="TableText"/>
              <w:ind w:left="29"/>
              <w:spacing w:before="158" w:line="214" w:lineRule="auto"/>
              <w:rPr/>
            </w:pPr>
            <w:r>
              <w:rPr/>
              <w:t>衡阳车务段行车岗位</w:t>
            </w:r>
          </w:p>
        </w:tc>
        <w:tc>
          <w:tcPr>
            <w:tcW w:w="568" w:type="dxa"/>
            <w:vAlign w:val="top"/>
          </w:tcPr>
          <w:p>
            <w:pPr>
              <w:pStyle w:val="TableText"/>
              <w:ind w:left="133"/>
              <w:spacing w:before="157" w:line="219" w:lineRule="auto"/>
              <w:rPr/>
            </w:pPr>
            <w:r>
              <w:rPr>
                <w:spacing w:val="-5"/>
              </w:rPr>
              <w:t>湖南</w:t>
            </w:r>
          </w:p>
        </w:tc>
        <w:tc>
          <w:tcPr>
            <w:tcW w:w="604" w:type="dxa"/>
            <w:vAlign w:val="top"/>
          </w:tcPr>
          <w:p>
            <w:pPr>
              <w:pStyle w:val="TableText"/>
              <w:ind w:left="169" w:right="47" w:hanging="100"/>
              <w:spacing w:before="60" w:line="223" w:lineRule="auto"/>
              <w:rPr/>
            </w:pPr>
            <w:r>
              <w:rPr>
                <w:spacing w:val="-2"/>
              </w:rPr>
              <w:t>本科及</w:t>
            </w:r>
            <w:r>
              <w:rPr>
                <w:spacing w:val="1"/>
              </w:rPr>
              <w:t xml:space="preserve"> </w:t>
            </w:r>
            <w:r>
              <w:rPr>
                <w:spacing w:val="-14"/>
              </w:rPr>
              <w:t>以上</w:t>
            </w:r>
          </w:p>
        </w:tc>
        <w:tc>
          <w:tcPr>
            <w:tcW w:w="532" w:type="dxa"/>
            <w:vAlign w:val="top"/>
          </w:tcPr>
          <w:p>
            <w:pPr>
              <w:ind w:left="233"/>
              <w:spacing w:before="173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3</w:t>
            </w:r>
          </w:p>
        </w:tc>
        <w:tc>
          <w:tcPr>
            <w:tcW w:w="147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52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01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60" w:hRule="atLeast"/>
        </w:trPr>
        <w:tc>
          <w:tcPr>
            <w:tcW w:w="422" w:type="dxa"/>
            <w:vAlign w:val="top"/>
          </w:tcPr>
          <w:p>
            <w:pPr>
              <w:ind w:left="150"/>
              <w:spacing w:before="173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9"/>
              </w:rPr>
              <w:t>12</w:t>
            </w:r>
          </w:p>
        </w:tc>
        <w:tc>
          <w:tcPr>
            <w:tcW w:w="1089" w:type="dxa"/>
            <w:vAlign w:val="top"/>
          </w:tcPr>
          <w:p>
            <w:pPr>
              <w:ind w:left="91"/>
              <w:spacing w:before="173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G2025020112</w:t>
            </w:r>
          </w:p>
        </w:tc>
        <w:tc>
          <w:tcPr>
            <w:tcW w:w="2156" w:type="dxa"/>
            <w:vAlign w:val="top"/>
          </w:tcPr>
          <w:p>
            <w:pPr>
              <w:pStyle w:val="TableText"/>
              <w:ind w:left="32"/>
              <w:spacing w:before="158" w:line="214" w:lineRule="auto"/>
              <w:rPr/>
            </w:pPr>
            <w:r>
              <w:rPr/>
              <w:t>娄底车务段行车岗位</w:t>
            </w:r>
          </w:p>
        </w:tc>
        <w:tc>
          <w:tcPr>
            <w:tcW w:w="568" w:type="dxa"/>
            <w:vAlign w:val="top"/>
          </w:tcPr>
          <w:p>
            <w:pPr>
              <w:pStyle w:val="TableText"/>
              <w:ind w:left="133"/>
              <w:spacing w:before="158" w:line="219" w:lineRule="auto"/>
              <w:rPr/>
            </w:pPr>
            <w:r>
              <w:rPr>
                <w:spacing w:val="-5"/>
              </w:rPr>
              <w:t>湖南</w:t>
            </w:r>
          </w:p>
        </w:tc>
        <w:tc>
          <w:tcPr>
            <w:tcW w:w="604" w:type="dxa"/>
            <w:vAlign w:val="top"/>
          </w:tcPr>
          <w:p>
            <w:pPr>
              <w:pStyle w:val="TableText"/>
              <w:ind w:left="169" w:right="47" w:hanging="100"/>
              <w:spacing w:before="62" w:line="222" w:lineRule="auto"/>
              <w:rPr/>
            </w:pPr>
            <w:r>
              <w:rPr>
                <w:spacing w:val="-2"/>
              </w:rPr>
              <w:t>本科及</w:t>
            </w:r>
            <w:r>
              <w:rPr>
                <w:spacing w:val="1"/>
              </w:rPr>
              <w:t xml:space="preserve"> </w:t>
            </w:r>
            <w:r>
              <w:rPr>
                <w:spacing w:val="-14"/>
              </w:rPr>
              <w:t>以上</w:t>
            </w:r>
          </w:p>
        </w:tc>
        <w:tc>
          <w:tcPr>
            <w:tcW w:w="532" w:type="dxa"/>
            <w:vAlign w:val="top"/>
          </w:tcPr>
          <w:p>
            <w:pPr>
              <w:ind w:left="229"/>
              <w:spacing w:before="173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4</w:t>
            </w:r>
          </w:p>
        </w:tc>
        <w:tc>
          <w:tcPr>
            <w:tcW w:w="147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52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01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60" w:hRule="atLeast"/>
        </w:trPr>
        <w:tc>
          <w:tcPr>
            <w:tcW w:w="422" w:type="dxa"/>
            <w:vAlign w:val="top"/>
          </w:tcPr>
          <w:p>
            <w:pPr>
              <w:ind w:left="150"/>
              <w:spacing w:before="174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9"/>
              </w:rPr>
              <w:t>13</w:t>
            </w:r>
          </w:p>
        </w:tc>
        <w:tc>
          <w:tcPr>
            <w:tcW w:w="1089" w:type="dxa"/>
            <w:vAlign w:val="top"/>
          </w:tcPr>
          <w:p>
            <w:pPr>
              <w:ind w:left="91"/>
              <w:spacing w:before="174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G2025020113</w:t>
            </w:r>
          </w:p>
        </w:tc>
        <w:tc>
          <w:tcPr>
            <w:tcW w:w="2156" w:type="dxa"/>
            <w:vAlign w:val="top"/>
          </w:tcPr>
          <w:p>
            <w:pPr>
              <w:pStyle w:val="TableText"/>
              <w:ind w:left="33"/>
              <w:spacing w:before="159" w:line="214" w:lineRule="auto"/>
              <w:rPr/>
            </w:pPr>
            <w:r>
              <w:rPr/>
              <w:t>怀化车务段行车岗位</w:t>
            </w:r>
          </w:p>
        </w:tc>
        <w:tc>
          <w:tcPr>
            <w:tcW w:w="568" w:type="dxa"/>
            <w:vAlign w:val="top"/>
          </w:tcPr>
          <w:p>
            <w:pPr>
              <w:pStyle w:val="TableText"/>
              <w:ind w:left="133"/>
              <w:spacing w:before="158" w:line="219" w:lineRule="auto"/>
              <w:rPr/>
            </w:pPr>
            <w:r>
              <w:rPr>
                <w:spacing w:val="-5"/>
              </w:rPr>
              <w:t>湖南</w:t>
            </w:r>
          </w:p>
        </w:tc>
        <w:tc>
          <w:tcPr>
            <w:tcW w:w="604" w:type="dxa"/>
            <w:vAlign w:val="top"/>
          </w:tcPr>
          <w:p>
            <w:pPr>
              <w:pStyle w:val="TableText"/>
              <w:ind w:left="169" w:right="47" w:hanging="100"/>
              <w:spacing w:before="61" w:line="223" w:lineRule="auto"/>
              <w:rPr/>
            </w:pPr>
            <w:r>
              <w:rPr>
                <w:spacing w:val="-2"/>
              </w:rPr>
              <w:t>本科及</w:t>
            </w:r>
            <w:r>
              <w:rPr>
                <w:spacing w:val="1"/>
              </w:rPr>
              <w:t xml:space="preserve"> </w:t>
            </w:r>
            <w:r>
              <w:rPr>
                <w:spacing w:val="-14"/>
              </w:rPr>
              <w:t>以上</w:t>
            </w:r>
          </w:p>
        </w:tc>
        <w:tc>
          <w:tcPr>
            <w:tcW w:w="532" w:type="dxa"/>
            <w:vAlign w:val="top"/>
          </w:tcPr>
          <w:p>
            <w:pPr>
              <w:ind w:left="229"/>
              <w:spacing w:before="174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4</w:t>
            </w:r>
          </w:p>
        </w:tc>
        <w:tc>
          <w:tcPr>
            <w:tcW w:w="147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52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01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60" w:hRule="atLeast"/>
        </w:trPr>
        <w:tc>
          <w:tcPr>
            <w:tcW w:w="422" w:type="dxa"/>
            <w:vAlign w:val="top"/>
          </w:tcPr>
          <w:p>
            <w:pPr>
              <w:ind w:left="150"/>
              <w:spacing w:before="174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9"/>
              </w:rPr>
              <w:t>14</w:t>
            </w:r>
          </w:p>
        </w:tc>
        <w:tc>
          <w:tcPr>
            <w:tcW w:w="1089" w:type="dxa"/>
            <w:vAlign w:val="top"/>
          </w:tcPr>
          <w:p>
            <w:pPr>
              <w:ind w:left="91"/>
              <w:spacing w:before="174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G2025020114</w:t>
            </w:r>
          </w:p>
        </w:tc>
        <w:tc>
          <w:tcPr>
            <w:tcW w:w="2156" w:type="dxa"/>
            <w:vAlign w:val="top"/>
          </w:tcPr>
          <w:p>
            <w:pPr>
              <w:pStyle w:val="TableText"/>
              <w:ind w:left="38"/>
              <w:spacing w:before="159" w:line="214" w:lineRule="auto"/>
              <w:rPr/>
            </w:pPr>
            <w:r>
              <w:rPr>
                <w:spacing w:val="-1"/>
              </w:rPr>
              <w:t>张家界车务段行车岗位</w:t>
            </w:r>
          </w:p>
        </w:tc>
        <w:tc>
          <w:tcPr>
            <w:tcW w:w="568" w:type="dxa"/>
            <w:vAlign w:val="top"/>
          </w:tcPr>
          <w:p>
            <w:pPr>
              <w:pStyle w:val="TableText"/>
              <w:ind w:left="133"/>
              <w:spacing w:before="158" w:line="219" w:lineRule="auto"/>
              <w:rPr/>
            </w:pPr>
            <w:r>
              <w:rPr>
                <w:spacing w:val="-5"/>
              </w:rPr>
              <w:t>湖南</w:t>
            </w:r>
          </w:p>
        </w:tc>
        <w:tc>
          <w:tcPr>
            <w:tcW w:w="604" w:type="dxa"/>
            <w:vAlign w:val="top"/>
          </w:tcPr>
          <w:p>
            <w:pPr>
              <w:pStyle w:val="TableText"/>
              <w:ind w:left="169" w:right="47" w:hanging="100"/>
              <w:spacing w:before="63" w:line="222" w:lineRule="auto"/>
              <w:rPr/>
            </w:pPr>
            <w:r>
              <w:rPr>
                <w:spacing w:val="-2"/>
              </w:rPr>
              <w:t>本科及</w:t>
            </w:r>
            <w:r>
              <w:rPr>
                <w:spacing w:val="1"/>
              </w:rPr>
              <w:t xml:space="preserve"> </w:t>
            </w:r>
            <w:r>
              <w:rPr>
                <w:spacing w:val="-14"/>
              </w:rPr>
              <w:t>以上</w:t>
            </w:r>
          </w:p>
        </w:tc>
        <w:tc>
          <w:tcPr>
            <w:tcW w:w="532" w:type="dxa"/>
            <w:vAlign w:val="top"/>
          </w:tcPr>
          <w:p>
            <w:pPr>
              <w:ind w:left="234"/>
              <w:spacing w:before="176" w:line="185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5</w:t>
            </w:r>
          </w:p>
        </w:tc>
        <w:tc>
          <w:tcPr>
            <w:tcW w:w="1479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52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01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60" w:hRule="atLeast"/>
        </w:trPr>
        <w:tc>
          <w:tcPr>
            <w:tcW w:w="4235" w:type="dxa"/>
            <w:vAlign w:val="top"/>
            <w:gridSpan w:val="4"/>
          </w:tcPr>
          <w:p>
            <w:pPr>
              <w:pStyle w:val="TableText"/>
              <w:ind w:left="1965"/>
              <w:spacing w:before="159" w:line="217" w:lineRule="auto"/>
              <w:rPr/>
            </w:pPr>
            <w:r>
              <w:rPr>
                <w:b/>
                <w:bCs/>
                <w:spacing w:val="-4"/>
              </w:rPr>
              <w:t>小计</w:t>
            </w:r>
          </w:p>
        </w:tc>
        <w:tc>
          <w:tcPr>
            <w:tcW w:w="60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532" w:type="dxa"/>
            <w:vAlign w:val="top"/>
          </w:tcPr>
          <w:p>
            <w:pPr>
              <w:ind w:left="194"/>
              <w:spacing w:before="177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b/>
                <w:bCs/>
                <w:spacing w:val="-3"/>
              </w:rPr>
              <w:t>68</w:t>
            </w:r>
          </w:p>
        </w:tc>
        <w:tc>
          <w:tcPr>
            <w:tcW w:w="147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5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0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60" w:hRule="atLeast"/>
        </w:trPr>
        <w:tc>
          <w:tcPr>
            <w:tcW w:w="422" w:type="dxa"/>
            <w:vAlign w:val="top"/>
          </w:tcPr>
          <w:p>
            <w:pPr>
              <w:ind w:left="150"/>
              <w:spacing w:before="175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9"/>
              </w:rPr>
              <w:t>15</w:t>
            </w:r>
          </w:p>
        </w:tc>
        <w:tc>
          <w:tcPr>
            <w:tcW w:w="1089" w:type="dxa"/>
            <w:vAlign w:val="top"/>
          </w:tcPr>
          <w:p>
            <w:pPr>
              <w:ind w:left="91"/>
              <w:spacing w:before="175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G2025020201</w:t>
            </w:r>
          </w:p>
        </w:tc>
        <w:tc>
          <w:tcPr>
            <w:tcW w:w="2156" w:type="dxa"/>
            <w:vAlign w:val="top"/>
          </w:tcPr>
          <w:p>
            <w:pPr>
              <w:pStyle w:val="TableText"/>
              <w:ind w:left="25"/>
              <w:spacing w:before="159" w:line="214" w:lineRule="auto"/>
              <w:rPr/>
            </w:pPr>
            <w:r>
              <w:rPr>
                <w:spacing w:val="1"/>
              </w:rPr>
              <w:t>株洲车站客运服务岗位</w:t>
            </w:r>
          </w:p>
        </w:tc>
        <w:tc>
          <w:tcPr>
            <w:tcW w:w="568" w:type="dxa"/>
            <w:vAlign w:val="top"/>
          </w:tcPr>
          <w:p>
            <w:pPr>
              <w:pStyle w:val="TableText"/>
              <w:ind w:left="133"/>
              <w:spacing w:before="159" w:line="219" w:lineRule="auto"/>
              <w:rPr/>
            </w:pPr>
            <w:r>
              <w:rPr>
                <w:spacing w:val="-5"/>
              </w:rPr>
              <w:t>湖南</w:t>
            </w:r>
          </w:p>
        </w:tc>
        <w:tc>
          <w:tcPr>
            <w:tcW w:w="604" w:type="dxa"/>
            <w:vAlign w:val="top"/>
          </w:tcPr>
          <w:p>
            <w:pPr>
              <w:pStyle w:val="TableText"/>
              <w:ind w:left="169" w:right="47" w:hanging="100"/>
              <w:spacing w:before="64" w:line="222" w:lineRule="auto"/>
              <w:rPr/>
            </w:pPr>
            <w:r>
              <w:rPr>
                <w:spacing w:val="-2"/>
              </w:rPr>
              <w:t>本科及</w:t>
            </w:r>
            <w:r>
              <w:rPr>
                <w:spacing w:val="1"/>
              </w:rPr>
              <w:t xml:space="preserve"> </w:t>
            </w:r>
            <w:r>
              <w:rPr>
                <w:spacing w:val="-14"/>
              </w:rPr>
              <w:t>以上</w:t>
            </w:r>
          </w:p>
        </w:tc>
        <w:tc>
          <w:tcPr>
            <w:tcW w:w="532" w:type="dxa"/>
            <w:vAlign w:val="top"/>
          </w:tcPr>
          <w:p>
            <w:pPr>
              <w:ind w:left="229"/>
              <w:spacing w:before="175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4</w:t>
            </w:r>
          </w:p>
        </w:tc>
        <w:tc>
          <w:tcPr>
            <w:tcW w:w="1479" w:type="dxa"/>
            <w:vAlign w:val="top"/>
            <w:vMerge w:val="restart"/>
            <w:tcBorders>
              <w:bottom w:val="nil"/>
            </w:tcBorders>
          </w:tcPr>
          <w:p>
            <w:pPr>
              <w:spacing w:line="254" w:lineRule="auto"/>
              <w:rPr>
                <w:rFonts w:ascii="Arial"/>
                <w:sz w:val="21"/>
              </w:rPr>
            </w:pPr>
            <w:r/>
          </w:p>
          <w:p>
            <w:pPr>
              <w:spacing w:line="254" w:lineRule="auto"/>
              <w:rPr>
                <w:rFonts w:ascii="Arial"/>
                <w:sz w:val="21"/>
              </w:rPr>
            </w:pPr>
            <w:r/>
          </w:p>
          <w:p>
            <w:pPr>
              <w:spacing w:line="254" w:lineRule="auto"/>
              <w:rPr>
                <w:rFonts w:ascii="Arial"/>
                <w:sz w:val="21"/>
              </w:rPr>
            </w:pPr>
            <w:r/>
          </w:p>
          <w:p>
            <w:pPr>
              <w:spacing w:line="255" w:lineRule="auto"/>
              <w:rPr>
                <w:rFonts w:ascii="Arial"/>
                <w:sz w:val="21"/>
              </w:rPr>
            </w:pPr>
            <w:r/>
          </w:p>
          <w:p>
            <w:pPr>
              <w:spacing w:line="255" w:lineRule="auto"/>
              <w:rPr>
                <w:rFonts w:ascii="Arial"/>
                <w:sz w:val="21"/>
              </w:rPr>
            </w:pPr>
            <w:r/>
          </w:p>
          <w:p>
            <w:pPr>
              <w:spacing w:line="255" w:lineRule="auto"/>
              <w:rPr>
                <w:rFonts w:ascii="Arial"/>
                <w:sz w:val="21"/>
              </w:rPr>
            </w:pPr>
            <w:r/>
          </w:p>
          <w:p>
            <w:pPr>
              <w:spacing w:line="255" w:lineRule="auto"/>
              <w:rPr>
                <w:rFonts w:ascii="Arial"/>
                <w:sz w:val="21"/>
              </w:rPr>
            </w:pPr>
            <w:r/>
          </w:p>
          <w:p>
            <w:pPr>
              <w:spacing w:line="255" w:lineRule="auto"/>
              <w:rPr>
                <w:rFonts w:ascii="Arial"/>
                <w:sz w:val="21"/>
              </w:rPr>
            </w:pPr>
            <w:r/>
          </w:p>
          <w:p>
            <w:pPr>
              <w:spacing w:line="255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5" w:right="151" w:firstLine="3"/>
              <w:spacing w:before="52" w:line="223" w:lineRule="auto"/>
              <w:rPr/>
            </w:pPr>
            <w:r>
              <w:rPr>
                <w:spacing w:val="-3"/>
              </w:rPr>
              <w:t>交通运输工程（交</w:t>
            </w:r>
            <w:r>
              <w:rPr>
                <w:spacing w:val="6"/>
              </w:rPr>
              <w:t xml:space="preserve"> </w:t>
            </w:r>
            <w:r>
              <w:rPr/>
              <w:t>通运输规划与管理</w:t>
            </w:r>
            <w:r>
              <w:rPr>
                <w:spacing w:val="1"/>
              </w:rPr>
              <w:t xml:space="preserve"> </w:t>
            </w:r>
            <w:r>
              <w:rPr>
                <w:spacing w:val="-1"/>
              </w:rPr>
              <w:t>方向）、交通运输</w:t>
            </w:r>
            <w:r>
              <w:rPr>
                <w:spacing w:val="1"/>
              </w:rPr>
              <w:t xml:space="preserve"> </w:t>
            </w:r>
            <w:r>
              <w:rPr>
                <w:spacing w:val="-1"/>
              </w:rPr>
              <w:t>、轨道交通运输</w:t>
            </w:r>
          </w:p>
          <w:p>
            <w:pPr>
              <w:pStyle w:val="TableText"/>
              <w:ind w:left="26"/>
              <w:spacing w:before="5" w:line="219" w:lineRule="auto"/>
              <w:rPr/>
            </w:pPr>
            <w:r>
              <w:rPr/>
              <w:t>（运输方向）</w:t>
            </w:r>
          </w:p>
        </w:tc>
        <w:tc>
          <w:tcPr>
            <w:tcW w:w="1952" w:type="dxa"/>
            <w:vAlign w:val="top"/>
            <w:vMerge w:val="restart"/>
            <w:tcBorders>
              <w:bottom w:val="nil"/>
            </w:tcBorders>
          </w:tcPr>
          <w:p>
            <w:pPr>
              <w:spacing w:line="248" w:lineRule="auto"/>
              <w:rPr>
                <w:rFonts w:ascii="Arial"/>
                <w:sz w:val="21"/>
              </w:rPr>
            </w:pPr>
            <w:r/>
          </w:p>
          <w:p>
            <w:pPr>
              <w:spacing w:line="248" w:lineRule="auto"/>
              <w:rPr>
                <w:rFonts w:ascii="Arial"/>
                <w:sz w:val="21"/>
              </w:rPr>
            </w:pPr>
            <w:r/>
          </w:p>
          <w:p>
            <w:pPr>
              <w:spacing w:line="248" w:lineRule="auto"/>
              <w:rPr>
                <w:rFonts w:ascii="Arial"/>
                <w:sz w:val="21"/>
              </w:rPr>
            </w:pPr>
            <w:r/>
          </w:p>
          <w:p>
            <w:pPr>
              <w:spacing w:line="248" w:lineRule="auto"/>
              <w:rPr>
                <w:rFonts w:ascii="Arial"/>
                <w:sz w:val="21"/>
              </w:rPr>
            </w:pPr>
            <w:r/>
          </w:p>
          <w:p>
            <w:pPr>
              <w:spacing w:line="248" w:lineRule="auto"/>
              <w:rPr>
                <w:rFonts w:ascii="Arial"/>
                <w:sz w:val="21"/>
              </w:rPr>
            </w:pPr>
            <w:r/>
          </w:p>
          <w:p>
            <w:pPr>
              <w:spacing w:line="249" w:lineRule="auto"/>
              <w:rPr>
                <w:rFonts w:ascii="Arial"/>
                <w:sz w:val="21"/>
              </w:rPr>
            </w:pPr>
            <w:r/>
          </w:p>
          <w:p>
            <w:pPr>
              <w:spacing w:line="249" w:lineRule="auto"/>
              <w:rPr>
                <w:rFonts w:ascii="Arial"/>
                <w:sz w:val="21"/>
              </w:rPr>
            </w:pPr>
            <w:r/>
          </w:p>
          <w:p>
            <w:pPr>
              <w:spacing w:line="249" w:lineRule="auto"/>
              <w:rPr>
                <w:rFonts w:ascii="Arial"/>
                <w:sz w:val="21"/>
              </w:rPr>
            </w:pPr>
            <w:r/>
          </w:p>
          <w:p>
            <w:pPr>
              <w:spacing w:line="249" w:lineRule="auto"/>
              <w:rPr>
                <w:rFonts w:ascii="Arial"/>
                <w:sz w:val="21"/>
              </w:rPr>
            </w:pPr>
            <w:r/>
          </w:p>
          <w:p>
            <w:pPr>
              <w:spacing w:line="249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8" w:right="152" w:firstLine="1"/>
              <w:spacing w:before="52" w:line="223" w:lineRule="auto"/>
              <w:jc w:val="both"/>
              <w:rPr/>
            </w:pPr>
            <w:r>
              <w:rPr>
                <w:spacing w:val="-2"/>
              </w:rPr>
              <w:t>交通运输、交通工程（铁</w:t>
            </w:r>
            <w:r>
              <w:rPr>
                <w:spacing w:val="4"/>
              </w:rPr>
              <w:t xml:space="preserve"> </w:t>
            </w:r>
            <w:r>
              <w:rPr>
                <w:spacing w:val="-1"/>
              </w:rPr>
              <w:t>路运输方向）、智能运输</w:t>
            </w:r>
            <w:r>
              <w:rPr/>
              <w:t xml:space="preserve"> </w:t>
            </w:r>
            <w:r>
              <w:rPr>
                <w:spacing w:val="-5"/>
              </w:rPr>
              <w:t>工程</w:t>
            </w:r>
          </w:p>
        </w:tc>
        <w:tc>
          <w:tcPr>
            <w:tcW w:w="1901" w:type="dxa"/>
            <w:vAlign w:val="top"/>
            <w:vMerge w:val="restart"/>
            <w:tcBorders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60" w:hRule="atLeast"/>
        </w:trPr>
        <w:tc>
          <w:tcPr>
            <w:tcW w:w="422" w:type="dxa"/>
            <w:vAlign w:val="top"/>
          </w:tcPr>
          <w:p>
            <w:pPr>
              <w:ind w:left="150"/>
              <w:spacing w:before="175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9"/>
              </w:rPr>
              <w:t>16</w:t>
            </w:r>
          </w:p>
        </w:tc>
        <w:tc>
          <w:tcPr>
            <w:tcW w:w="1089" w:type="dxa"/>
            <w:vAlign w:val="top"/>
          </w:tcPr>
          <w:p>
            <w:pPr>
              <w:ind w:left="91"/>
              <w:spacing w:before="175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G2025020202</w:t>
            </w:r>
          </w:p>
        </w:tc>
        <w:tc>
          <w:tcPr>
            <w:tcW w:w="2156" w:type="dxa"/>
            <w:vAlign w:val="top"/>
          </w:tcPr>
          <w:p>
            <w:pPr>
              <w:pStyle w:val="TableText"/>
              <w:ind w:left="27"/>
              <w:spacing w:before="160" w:line="214" w:lineRule="auto"/>
              <w:rPr/>
            </w:pPr>
            <w:r>
              <w:rPr/>
              <w:t>广州车务段客运服务岗位</w:t>
            </w:r>
          </w:p>
        </w:tc>
        <w:tc>
          <w:tcPr>
            <w:tcW w:w="568" w:type="dxa"/>
            <w:vAlign w:val="top"/>
          </w:tcPr>
          <w:p>
            <w:pPr>
              <w:pStyle w:val="TableText"/>
              <w:ind w:left="127"/>
              <w:spacing w:before="160" w:line="219" w:lineRule="auto"/>
              <w:rPr/>
            </w:pPr>
            <w:r>
              <w:rPr>
                <w:spacing w:val="-2"/>
              </w:rPr>
              <w:t>广东</w:t>
            </w:r>
          </w:p>
        </w:tc>
        <w:tc>
          <w:tcPr>
            <w:tcW w:w="604" w:type="dxa"/>
            <w:vAlign w:val="top"/>
          </w:tcPr>
          <w:p>
            <w:pPr>
              <w:pStyle w:val="TableText"/>
              <w:ind w:left="169" w:right="47" w:hanging="100"/>
              <w:spacing w:before="64" w:line="222" w:lineRule="auto"/>
              <w:rPr/>
            </w:pPr>
            <w:r>
              <w:rPr>
                <w:spacing w:val="-2"/>
              </w:rPr>
              <w:t>本科及</w:t>
            </w:r>
            <w:r>
              <w:rPr>
                <w:spacing w:val="1"/>
              </w:rPr>
              <w:t xml:space="preserve"> </w:t>
            </w:r>
            <w:r>
              <w:rPr>
                <w:spacing w:val="-14"/>
              </w:rPr>
              <w:t>以上</w:t>
            </w:r>
          </w:p>
        </w:tc>
        <w:tc>
          <w:tcPr>
            <w:tcW w:w="532" w:type="dxa"/>
            <w:vAlign w:val="top"/>
          </w:tcPr>
          <w:p>
            <w:pPr>
              <w:ind w:left="232"/>
              <w:spacing w:before="178" w:line="185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7</w:t>
            </w:r>
          </w:p>
        </w:tc>
        <w:tc>
          <w:tcPr>
            <w:tcW w:w="147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52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01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60" w:hRule="atLeast"/>
        </w:trPr>
        <w:tc>
          <w:tcPr>
            <w:tcW w:w="422" w:type="dxa"/>
            <w:vAlign w:val="top"/>
          </w:tcPr>
          <w:p>
            <w:pPr>
              <w:ind w:left="150"/>
              <w:spacing w:before="175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9"/>
              </w:rPr>
              <w:t>17</w:t>
            </w:r>
          </w:p>
        </w:tc>
        <w:tc>
          <w:tcPr>
            <w:tcW w:w="1089" w:type="dxa"/>
            <w:vAlign w:val="top"/>
          </w:tcPr>
          <w:p>
            <w:pPr>
              <w:ind w:left="91"/>
              <w:spacing w:before="175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G2025020203</w:t>
            </w:r>
          </w:p>
        </w:tc>
        <w:tc>
          <w:tcPr>
            <w:tcW w:w="2156" w:type="dxa"/>
            <w:vAlign w:val="top"/>
          </w:tcPr>
          <w:p>
            <w:pPr>
              <w:pStyle w:val="TableText"/>
              <w:ind w:left="39"/>
              <w:spacing w:before="160" w:line="214" w:lineRule="auto"/>
              <w:rPr/>
            </w:pPr>
            <w:r>
              <w:rPr>
                <w:spacing w:val="-1"/>
              </w:rPr>
              <w:t>惠州车务段客运服务岗位</w:t>
            </w:r>
          </w:p>
        </w:tc>
        <w:tc>
          <w:tcPr>
            <w:tcW w:w="568" w:type="dxa"/>
            <w:vAlign w:val="top"/>
          </w:tcPr>
          <w:p>
            <w:pPr>
              <w:pStyle w:val="TableText"/>
              <w:ind w:left="127"/>
              <w:spacing w:before="160" w:line="219" w:lineRule="auto"/>
              <w:rPr/>
            </w:pPr>
            <w:r>
              <w:rPr>
                <w:spacing w:val="-2"/>
              </w:rPr>
              <w:t>广东</w:t>
            </w:r>
          </w:p>
        </w:tc>
        <w:tc>
          <w:tcPr>
            <w:tcW w:w="604" w:type="dxa"/>
            <w:vAlign w:val="top"/>
          </w:tcPr>
          <w:p>
            <w:pPr>
              <w:pStyle w:val="TableText"/>
              <w:ind w:left="169" w:right="47" w:hanging="100"/>
              <w:spacing w:before="65" w:line="222" w:lineRule="auto"/>
              <w:rPr/>
            </w:pPr>
            <w:r>
              <w:rPr>
                <w:spacing w:val="-2"/>
              </w:rPr>
              <w:t>本科及</w:t>
            </w:r>
            <w:r>
              <w:rPr>
                <w:spacing w:val="1"/>
              </w:rPr>
              <w:t xml:space="preserve"> </w:t>
            </w:r>
            <w:r>
              <w:rPr>
                <w:spacing w:val="-14"/>
              </w:rPr>
              <w:t>以上</w:t>
            </w:r>
          </w:p>
        </w:tc>
        <w:tc>
          <w:tcPr>
            <w:tcW w:w="532" w:type="dxa"/>
            <w:vAlign w:val="top"/>
          </w:tcPr>
          <w:p>
            <w:pPr>
              <w:ind w:left="233"/>
              <w:spacing w:before="175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6</w:t>
            </w:r>
          </w:p>
        </w:tc>
        <w:tc>
          <w:tcPr>
            <w:tcW w:w="147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52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01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60" w:hRule="atLeast"/>
        </w:trPr>
        <w:tc>
          <w:tcPr>
            <w:tcW w:w="422" w:type="dxa"/>
            <w:vAlign w:val="top"/>
          </w:tcPr>
          <w:p>
            <w:pPr>
              <w:ind w:left="150"/>
              <w:spacing w:before="176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9"/>
              </w:rPr>
              <w:t>18</w:t>
            </w:r>
          </w:p>
        </w:tc>
        <w:tc>
          <w:tcPr>
            <w:tcW w:w="1089" w:type="dxa"/>
            <w:vAlign w:val="top"/>
          </w:tcPr>
          <w:p>
            <w:pPr>
              <w:ind w:left="91"/>
              <w:spacing w:before="175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G2025020204</w:t>
            </w:r>
          </w:p>
        </w:tc>
        <w:tc>
          <w:tcPr>
            <w:tcW w:w="2156" w:type="dxa"/>
            <w:vAlign w:val="top"/>
          </w:tcPr>
          <w:p>
            <w:pPr>
              <w:pStyle w:val="TableText"/>
              <w:ind w:left="33"/>
              <w:spacing w:before="161" w:line="214" w:lineRule="auto"/>
              <w:rPr/>
            </w:pPr>
            <w:r>
              <w:rPr/>
              <w:t>肇庆车务段客运服务岗位</w:t>
            </w:r>
          </w:p>
        </w:tc>
        <w:tc>
          <w:tcPr>
            <w:tcW w:w="568" w:type="dxa"/>
            <w:vAlign w:val="top"/>
          </w:tcPr>
          <w:p>
            <w:pPr>
              <w:pStyle w:val="TableText"/>
              <w:ind w:left="127"/>
              <w:spacing w:before="161" w:line="219" w:lineRule="auto"/>
              <w:rPr/>
            </w:pPr>
            <w:r>
              <w:rPr>
                <w:spacing w:val="-2"/>
              </w:rPr>
              <w:t>广东</w:t>
            </w:r>
          </w:p>
        </w:tc>
        <w:tc>
          <w:tcPr>
            <w:tcW w:w="604" w:type="dxa"/>
            <w:vAlign w:val="top"/>
          </w:tcPr>
          <w:p>
            <w:pPr>
              <w:pStyle w:val="TableText"/>
              <w:ind w:left="169" w:right="47" w:hanging="100"/>
              <w:spacing w:before="65" w:line="222" w:lineRule="auto"/>
              <w:rPr/>
            </w:pPr>
            <w:r>
              <w:rPr>
                <w:spacing w:val="-2"/>
              </w:rPr>
              <w:t>本科及</w:t>
            </w:r>
            <w:r>
              <w:rPr>
                <w:spacing w:val="1"/>
              </w:rPr>
              <w:t xml:space="preserve"> </w:t>
            </w:r>
            <w:r>
              <w:rPr>
                <w:spacing w:val="-14"/>
              </w:rPr>
              <w:t>以上</w:t>
            </w:r>
          </w:p>
        </w:tc>
        <w:tc>
          <w:tcPr>
            <w:tcW w:w="532" w:type="dxa"/>
            <w:vAlign w:val="top"/>
          </w:tcPr>
          <w:p>
            <w:pPr>
              <w:ind w:left="234"/>
              <w:spacing w:before="178" w:line="185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5</w:t>
            </w:r>
          </w:p>
        </w:tc>
        <w:tc>
          <w:tcPr>
            <w:tcW w:w="147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52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01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60" w:hRule="atLeast"/>
        </w:trPr>
        <w:tc>
          <w:tcPr>
            <w:tcW w:w="422" w:type="dxa"/>
            <w:vAlign w:val="top"/>
          </w:tcPr>
          <w:p>
            <w:pPr>
              <w:ind w:left="150"/>
              <w:spacing w:before="176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9"/>
              </w:rPr>
              <w:t>19</w:t>
            </w:r>
          </w:p>
        </w:tc>
        <w:tc>
          <w:tcPr>
            <w:tcW w:w="1089" w:type="dxa"/>
            <w:vAlign w:val="top"/>
          </w:tcPr>
          <w:p>
            <w:pPr>
              <w:ind w:left="91"/>
              <w:spacing w:before="176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G2025020205</w:t>
            </w:r>
          </w:p>
        </w:tc>
        <w:tc>
          <w:tcPr>
            <w:tcW w:w="2156" w:type="dxa"/>
            <w:vAlign w:val="top"/>
          </w:tcPr>
          <w:p>
            <w:pPr>
              <w:pStyle w:val="TableText"/>
              <w:ind w:left="30"/>
              <w:spacing w:before="161" w:line="214" w:lineRule="auto"/>
              <w:rPr/>
            </w:pPr>
            <w:r>
              <w:rPr/>
              <w:t>长沙车务段客运服务岗位</w:t>
            </w:r>
          </w:p>
        </w:tc>
        <w:tc>
          <w:tcPr>
            <w:tcW w:w="568" w:type="dxa"/>
            <w:vAlign w:val="top"/>
          </w:tcPr>
          <w:p>
            <w:pPr>
              <w:pStyle w:val="TableText"/>
              <w:ind w:left="133"/>
              <w:spacing w:before="161" w:line="219" w:lineRule="auto"/>
              <w:rPr/>
            </w:pPr>
            <w:r>
              <w:rPr>
                <w:spacing w:val="-5"/>
              </w:rPr>
              <w:t>湖南</w:t>
            </w:r>
          </w:p>
        </w:tc>
        <w:tc>
          <w:tcPr>
            <w:tcW w:w="604" w:type="dxa"/>
            <w:vAlign w:val="top"/>
          </w:tcPr>
          <w:p>
            <w:pPr>
              <w:pStyle w:val="TableText"/>
              <w:ind w:left="169" w:right="47" w:hanging="100"/>
              <w:spacing w:before="63" w:line="223" w:lineRule="auto"/>
              <w:rPr/>
            </w:pPr>
            <w:r>
              <w:rPr>
                <w:spacing w:val="-2"/>
              </w:rPr>
              <w:t>本科及</w:t>
            </w:r>
            <w:r>
              <w:rPr>
                <w:spacing w:val="1"/>
              </w:rPr>
              <w:t xml:space="preserve"> </w:t>
            </w:r>
            <w:r>
              <w:rPr>
                <w:spacing w:val="-14"/>
              </w:rPr>
              <w:t>以上</w:t>
            </w:r>
          </w:p>
        </w:tc>
        <w:tc>
          <w:tcPr>
            <w:tcW w:w="532" w:type="dxa"/>
            <w:vAlign w:val="top"/>
          </w:tcPr>
          <w:p>
            <w:pPr>
              <w:ind w:left="230"/>
              <w:spacing w:before="176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2</w:t>
            </w:r>
          </w:p>
        </w:tc>
        <w:tc>
          <w:tcPr>
            <w:tcW w:w="147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52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01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60" w:hRule="atLeast"/>
        </w:trPr>
        <w:tc>
          <w:tcPr>
            <w:tcW w:w="422" w:type="dxa"/>
            <w:vAlign w:val="top"/>
          </w:tcPr>
          <w:p>
            <w:pPr>
              <w:ind w:left="134"/>
              <w:spacing w:before="176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2"/>
              </w:rPr>
              <w:t>20</w:t>
            </w:r>
          </w:p>
        </w:tc>
        <w:tc>
          <w:tcPr>
            <w:tcW w:w="1089" w:type="dxa"/>
            <w:vAlign w:val="top"/>
          </w:tcPr>
          <w:p>
            <w:pPr>
              <w:ind w:left="91"/>
              <w:spacing w:before="176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G2025020206</w:t>
            </w:r>
          </w:p>
        </w:tc>
        <w:tc>
          <w:tcPr>
            <w:tcW w:w="2156" w:type="dxa"/>
            <w:vAlign w:val="top"/>
          </w:tcPr>
          <w:p>
            <w:pPr>
              <w:pStyle w:val="TableText"/>
              <w:ind w:left="29"/>
              <w:spacing w:before="162" w:line="214" w:lineRule="auto"/>
              <w:rPr/>
            </w:pPr>
            <w:r>
              <w:rPr/>
              <w:t>衡阳车务段客运服务岗位</w:t>
            </w:r>
          </w:p>
        </w:tc>
        <w:tc>
          <w:tcPr>
            <w:tcW w:w="568" w:type="dxa"/>
            <w:vAlign w:val="top"/>
          </w:tcPr>
          <w:p>
            <w:pPr>
              <w:pStyle w:val="TableText"/>
              <w:ind w:left="133"/>
              <w:spacing w:before="162" w:line="219" w:lineRule="auto"/>
              <w:rPr/>
            </w:pPr>
            <w:r>
              <w:rPr>
                <w:spacing w:val="-5"/>
              </w:rPr>
              <w:t>湖南</w:t>
            </w:r>
          </w:p>
        </w:tc>
        <w:tc>
          <w:tcPr>
            <w:tcW w:w="604" w:type="dxa"/>
            <w:vAlign w:val="top"/>
          </w:tcPr>
          <w:p>
            <w:pPr>
              <w:pStyle w:val="TableText"/>
              <w:ind w:left="169" w:right="47" w:hanging="100"/>
              <w:spacing w:before="65" w:line="222" w:lineRule="auto"/>
              <w:rPr/>
            </w:pPr>
            <w:r>
              <w:rPr>
                <w:spacing w:val="-2"/>
              </w:rPr>
              <w:t>本科及</w:t>
            </w:r>
            <w:r>
              <w:rPr>
                <w:spacing w:val="1"/>
              </w:rPr>
              <w:t xml:space="preserve"> </w:t>
            </w:r>
            <w:r>
              <w:rPr>
                <w:spacing w:val="-14"/>
              </w:rPr>
              <w:t>以上</w:t>
            </w:r>
          </w:p>
        </w:tc>
        <w:tc>
          <w:tcPr>
            <w:tcW w:w="532" w:type="dxa"/>
            <w:vAlign w:val="top"/>
          </w:tcPr>
          <w:p>
            <w:pPr>
              <w:ind w:left="234"/>
              <w:spacing w:before="179" w:line="185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5</w:t>
            </w:r>
          </w:p>
        </w:tc>
        <w:tc>
          <w:tcPr>
            <w:tcW w:w="147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52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01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60" w:hRule="atLeast"/>
        </w:trPr>
        <w:tc>
          <w:tcPr>
            <w:tcW w:w="422" w:type="dxa"/>
            <w:vAlign w:val="top"/>
          </w:tcPr>
          <w:p>
            <w:pPr>
              <w:ind w:left="134"/>
              <w:spacing w:before="177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2"/>
              </w:rPr>
              <w:t>21</w:t>
            </w:r>
          </w:p>
        </w:tc>
        <w:tc>
          <w:tcPr>
            <w:tcW w:w="1089" w:type="dxa"/>
            <w:vAlign w:val="top"/>
          </w:tcPr>
          <w:p>
            <w:pPr>
              <w:ind w:left="91"/>
              <w:spacing w:before="177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G2025020207</w:t>
            </w:r>
          </w:p>
        </w:tc>
        <w:tc>
          <w:tcPr>
            <w:tcW w:w="2156" w:type="dxa"/>
            <w:vAlign w:val="top"/>
          </w:tcPr>
          <w:p>
            <w:pPr>
              <w:pStyle w:val="TableText"/>
              <w:ind w:left="32"/>
              <w:spacing w:before="162" w:line="214" w:lineRule="auto"/>
              <w:rPr/>
            </w:pPr>
            <w:r>
              <w:rPr/>
              <w:t>娄底车务段客运服务岗位</w:t>
            </w:r>
          </w:p>
        </w:tc>
        <w:tc>
          <w:tcPr>
            <w:tcW w:w="568" w:type="dxa"/>
            <w:vAlign w:val="top"/>
          </w:tcPr>
          <w:p>
            <w:pPr>
              <w:pStyle w:val="TableText"/>
              <w:ind w:left="133"/>
              <w:spacing w:before="162" w:line="219" w:lineRule="auto"/>
              <w:rPr/>
            </w:pPr>
            <w:r>
              <w:rPr>
                <w:spacing w:val="-5"/>
              </w:rPr>
              <w:t>湖南</w:t>
            </w:r>
          </w:p>
        </w:tc>
        <w:tc>
          <w:tcPr>
            <w:tcW w:w="604" w:type="dxa"/>
            <w:vAlign w:val="top"/>
          </w:tcPr>
          <w:p>
            <w:pPr>
              <w:pStyle w:val="TableText"/>
              <w:ind w:left="169" w:right="47" w:hanging="100"/>
              <w:spacing w:before="65" w:line="222" w:lineRule="auto"/>
              <w:rPr/>
            </w:pPr>
            <w:r>
              <w:rPr>
                <w:spacing w:val="-2"/>
              </w:rPr>
              <w:t>本科及</w:t>
            </w:r>
            <w:r>
              <w:rPr>
                <w:spacing w:val="1"/>
              </w:rPr>
              <w:t xml:space="preserve"> </w:t>
            </w:r>
            <w:r>
              <w:rPr>
                <w:spacing w:val="-14"/>
              </w:rPr>
              <w:t>以上</w:t>
            </w:r>
          </w:p>
        </w:tc>
        <w:tc>
          <w:tcPr>
            <w:tcW w:w="532" w:type="dxa"/>
            <w:vAlign w:val="top"/>
          </w:tcPr>
          <w:p>
            <w:pPr>
              <w:ind w:left="229"/>
              <w:spacing w:before="177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4</w:t>
            </w:r>
          </w:p>
        </w:tc>
        <w:tc>
          <w:tcPr>
            <w:tcW w:w="147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52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01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60" w:hRule="atLeast"/>
        </w:trPr>
        <w:tc>
          <w:tcPr>
            <w:tcW w:w="422" w:type="dxa"/>
            <w:vAlign w:val="top"/>
          </w:tcPr>
          <w:p>
            <w:pPr>
              <w:ind w:left="134"/>
              <w:spacing w:before="177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2"/>
              </w:rPr>
              <w:t>22</w:t>
            </w:r>
          </w:p>
        </w:tc>
        <w:tc>
          <w:tcPr>
            <w:tcW w:w="1089" w:type="dxa"/>
            <w:vAlign w:val="top"/>
          </w:tcPr>
          <w:p>
            <w:pPr>
              <w:ind w:left="91"/>
              <w:spacing w:before="177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G2025020208</w:t>
            </w:r>
          </w:p>
        </w:tc>
        <w:tc>
          <w:tcPr>
            <w:tcW w:w="2156" w:type="dxa"/>
            <w:vAlign w:val="top"/>
          </w:tcPr>
          <w:p>
            <w:pPr>
              <w:pStyle w:val="TableText"/>
              <w:ind w:left="33"/>
              <w:spacing w:before="162" w:line="214" w:lineRule="auto"/>
              <w:rPr/>
            </w:pPr>
            <w:r>
              <w:rPr/>
              <w:t>怀化车务段客运服务岗位</w:t>
            </w:r>
          </w:p>
        </w:tc>
        <w:tc>
          <w:tcPr>
            <w:tcW w:w="568" w:type="dxa"/>
            <w:vAlign w:val="top"/>
          </w:tcPr>
          <w:p>
            <w:pPr>
              <w:pStyle w:val="TableText"/>
              <w:ind w:left="133"/>
              <w:spacing w:before="162" w:line="219" w:lineRule="auto"/>
              <w:rPr/>
            </w:pPr>
            <w:r>
              <w:rPr>
                <w:spacing w:val="-5"/>
              </w:rPr>
              <w:t>湖南</w:t>
            </w:r>
          </w:p>
        </w:tc>
        <w:tc>
          <w:tcPr>
            <w:tcW w:w="604" w:type="dxa"/>
            <w:vAlign w:val="top"/>
          </w:tcPr>
          <w:p>
            <w:pPr>
              <w:pStyle w:val="TableText"/>
              <w:ind w:left="169" w:right="47" w:hanging="100"/>
              <w:spacing w:before="66" w:line="221" w:lineRule="auto"/>
              <w:rPr/>
            </w:pPr>
            <w:r>
              <w:rPr>
                <w:spacing w:val="-2"/>
              </w:rPr>
              <w:t>本科及</w:t>
            </w:r>
            <w:r>
              <w:rPr>
                <w:spacing w:val="1"/>
              </w:rPr>
              <w:t xml:space="preserve"> </w:t>
            </w:r>
            <w:r>
              <w:rPr>
                <w:spacing w:val="-14"/>
              </w:rPr>
              <w:t>以上</w:t>
            </w:r>
          </w:p>
        </w:tc>
        <w:tc>
          <w:tcPr>
            <w:tcW w:w="532" w:type="dxa"/>
            <w:vAlign w:val="top"/>
          </w:tcPr>
          <w:p>
            <w:pPr>
              <w:ind w:left="229"/>
              <w:spacing w:before="177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4</w:t>
            </w:r>
          </w:p>
        </w:tc>
        <w:tc>
          <w:tcPr>
            <w:tcW w:w="147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52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01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60" w:hRule="atLeast"/>
        </w:trPr>
        <w:tc>
          <w:tcPr>
            <w:tcW w:w="422" w:type="dxa"/>
            <w:vAlign w:val="top"/>
          </w:tcPr>
          <w:p>
            <w:pPr>
              <w:ind w:left="134"/>
              <w:spacing w:before="178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2"/>
              </w:rPr>
              <w:t>23</w:t>
            </w:r>
          </w:p>
        </w:tc>
        <w:tc>
          <w:tcPr>
            <w:tcW w:w="1089" w:type="dxa"/>
            <w:vAlign w:val="top"/>
          </w:tcPr>
          <w:p>
            <w:pPr>
              <w:ind w:left="91"/>
              <w:spacing w:before="178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G2025020209</w:t>
            </w:r>
          </w:p>
        </w:tc>
        <w:tc>
          <w:tcPr>
            <w:tcW w:w="2156" w:type="dxa"/>
            <w:vAlign w:val="top"/>
          </w:tcPr>
          <w:p>
            <w:pPr>
              <w:pStyle w:val="TableText"/>
              <w:ind w:left="38"/>
              <w:spacing w:before="163" w:line="214" w:lineRule="auto"/>
              <w:rPr/>
            </w:pPr>
            <w:r>
              <w:rPr/>
              <w:t>张家界车务段客运服务岗位</w:t>
            </w:r>
          </w:p>
        </w:tc>
        <w:tc>
          <w:tcPr>
            <w:tcW w:w="568" w:type="dxa"/>
            <w:vAlign w:val="top"/>
          </w:tcPr>
          <w:p>
            <w:pPr>
              <w:pStyle w:val="TableText"/>
              <w:ind w:left="133"/>
              <w:spacing w:before="162" w:line="219" w:lineRule="auto"/>
              <w:rPr/>
            </w:pPr>
            <w:r>
              <w:rPr>
                <w:spacing w:val="-5"/>
              </w:rPr>
              <w:t>湖南</w:t>
            </w:r>
          </w:p>
        </w:tc>
        <w:tc>
          <w:tcPr>
            <w:tcW w:w="604" w:type="dxa"/>
            <w:vAlign w:val="top"/>
          </w:tcPr>
          <w:p>
            <w:pPr>
              <w:pStyle w:val="TableText"/>
              <w:ind w:left="169" w:right="47" w:hanging="100"/>
              <w:spacing w:before="66" w:line="221" w:lineRule="auto"/>
              <w:rPr/>
            </w:pPr>
            <w:r>
              <w:rPr>
                <w:spacing w:val="-2"/>
              </w:rPr>
              <w:t>本科及</w:t>
            </w:r>
            <w:r>
              <w:rPr>
                <w:spacing w:val="1"/>
              </w:rPr>
              <w:t xml:space="preserve"> </w:t>
            </w:r>
            <w:r>
              <w:rPr>
                <w:spacing w:val="-14"/>
              </w:rPr>
              <w:t>以上</w:t>
            </w:r>
          </w:p>
        </w:tc>
        <w:tc>
          <w:tcPr>
            <w:tcW w:w="532" w:type="dxa"/>
            <w:vAlign w:val="top"/>
          </w:tcPr>
          <w:p>
            <w:pPr>
              <w:ind w:left="234"/>
              <w:spacing w:before="180" w:line="185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5</w:t>
            </w:r>
          </w:p>
        </w:tc>
        <w:tc>
          <w:tcPr>
            <w:tcW w:w="147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52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01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60" w:hRule="atLeast"/>
        </w:trPr>
        <w:tc>
          <w:tcPr>
            <w:tcW w:w="422" w:type="dxa"/>
            <w:vAlign w:val="top"/>
          </w:tcPr>
          <w:p>
            <w:pPr>
              <w:ind w:left="134"/>
              <w:spacing w:before="178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2"/>
              </w:rPr>
              <w:t>24</w:t>
            </w:r>
          </w:p>
        </w:tc>
        <w:tc>
          <w:tcPr>
            <w:tcW w:w="1089" w:type="dxa"/>
            <w:vAlign w:val="top"/>
          </w:tcPr>
          <w:p>
            <w:pPr>
              <w:ind w:left="91"/>
              <w:spacing w:before="178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G2025020210</w:t>
            </w:r>
          </w:p>
        </w:tc>
        <w:tc>
          <w:tcPr>
            <w:tcW w:w="2156" w:type="dxa"/>
            <w:vAlign w:val="top"/>
          </w:tcPr>
          <w:p>
            <w:pPr>
              <w:pStyle w:val="TableText"/>
              <w:ind w:left="27"/>
              <w:spacing w:before="163" w:line="216" w:lineRule="auto"/>
              <w:rPr/>
            </w:pPr>
            <w:r>
              <w:rPr/>
              <w:t>广州客运段客运服务岗位</w:t>
            </w:r>
          </w:p>
        </w:tc>
        <w:tc>
          <w:tcPr>
            <w:tcW w:w="568" w:type="dxa"/>
            <w:vAlign w:val="top"/>
          </w:tcPr>
          <w:p>
            <w:pPr>
              <w:pStyle w:val="TableText"/>
              <w:ind w:left="127"/>
              <w:spacing w:before="163" w:line="219" w:lineRule="auto"/>
              <w:rPr/>
            </w:pPr>
            <w:r>
              <w:rPr>
                <w:spacing w:val="-2"/>
              </w:rPr>
              <w:t>广东</w:t>
            </w:r>
          </w:p>
        </w:tc>
        <w:tc>
          <w:tcPr>
            <w:tcW w:w="604" w:type="dxa"/>
            <w:vAlign w:val="top"/>
          </w:tcPr>
          <w:p>
            <w:pPr>
              <w:pStyle w:val="TableText"/>
              <w:ind w:left="169" w:right="47" w:hanging="100"/>
              <w:spacing w:before="66" w:line="221" w:lineRule="auto"/>
              <w:rPr/>
            </w:pPr>
            <w:r>
              <w:rPr>
                <w:spacing w:val="-2"/>
              </w:rPr>
              <w:t>本科及</w:t>
            </w:r>
            <w:r>
              <w:rPr>
                <w:spacing w:val="1"/>
              </w:rPr>
              <w:t xml:space="preserve"> </w:t>
            </w:r>
            <w:r>
              <w:rPr>
                <w:spacing w:val="-14"/>
              </w:rPr>
              <w:t>以上</w:t>
            </w:r>
          </w:p>
        </w:tc>
        <w:tc>
          <w:tcPr>
            <w:tcW w:w="532" w:type="dxa"/>
            <w:vAlign w:val="top"/>
          </w:tcPr>
          <w:p>
            <w:pPr>
              <w:ind w:left="207"/>
              <w:spacing w:before="178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9"/>
              </w:rPr>
              <w:t>10</w:t>
            </w:r>
          </w:p>
        </w:tc>
        <w:tc>
          <w:tcPr>
            <w:tcW w:w="147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52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01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60" w:hRule="atLeast"/>
        </w:trPr>
        <w:tc>
          <w:tcPr>
            <w:tcW w:w="422" w:type="dxa"/>
            <w:vAlign w:val="top"/>
          </w:tcPr>
          <w:p>
            <w:pPr>
              <w:ind w:left="134"/>
              <w:spacing w:before="179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2"/>
              </w:rPr>
              <w:t>25</w:t>
            </w:r>
          </w:p>
        </w:tc>
        <w:tc>
          <w:tcPr>
            <w:tcW w:w="1089" w:type="dxa"/>
            <w:vAlign w:val="top"/>
          </w:tcPr>
          <w:p>
            <w:pPr>
              <w:ind w:left="91"/>
              <w:spacing w:before="179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G2025020211</w:t>
            </w:r>
          </w:p>
        </w:tc>
        <w:tc>
          <w:tcPr>
            <w:tcW w:w="2156" w:type="dxa"/>
            <w:vAlign w:val="top"/>
          </w:tcPr>
          <w:p>
            <w:pPr>
              <w:pStyle w:val="TableText"/>
              <w:ind w:left="27"/>
              <w:spacing w:before="164" w:line="216" w:lineRule="auto"/>
              <w:rPr/>
            </w:pPr>
            <w:r>
              <w:rPr/>
              <w:t>广九客运段客运服务岗位</w:t>
            </w:r>
          </w:p>
        </w:tc>
        <w:tc>
          <w:tcPr>
            <w:tcW w:w="568" w:type="dxa"/>
            <w:vAlign w:val="top"/>
          </w:tcPr>
          <w:p>
            <w:pPr>
              <w:pStyle w:val="TableText"/>
              <w:ind w:left="127"/>
              <w:spacing w:before="164" w:line="219" w:lineRule="auto"/>
              <w:rPr/>
            </w:pPr>
            <w:r>
              <w:rPr>
                <w:spacing w:val="-2"/>
              </w:rPr>
              <w:t>广东</w:t>
            </w:r>
          </w:p>
        </w:tc>
        <w:tc>
          <w:tcPr>
            <w:tcW w:w="604" w:type="dxa"/>
            <w:vAlign w:val="top"/>
          </w:tcPr>
          <w:p>
            <w:pPr>
              <w:pStyle w:val="TableText"/>
              <w:ind w:left="169" w:right="47" w:hanging="100"/>
              <w:spacing w:before="68" w:line="220" w:lineRule="auto"/>
              <w:rPr/>
            </w:pPr>
            <w:r>
              <w:rPr>
                <w:spacing w:val="-2"/>
              </w:rPr>
              <w:t>本科及</w:t>
            </w:r>
            <w:r>
              <w:rPr>
                <w:spacing w:val="1"/>
              </w:rPr>
              <w:t xml:space="preserve"> </w:t>
            </w:r>
            <w:r>
              <w:rPr>
                <w:spacing w:val="-14"/>
              </w:rPr>
              <w:t>以上</w:t>
            </w:r>
          </w:p>
        </w:tc>
        <w:tc>
          <w:tcPr>
            <w:tcW w:w="532" w:type="dxa"/>
            <w:vAlign w:val="top"/>
          </w:tcPr>
          <w:p>
            <w:pPr>
              <w:ind w:left="232"/>
              <w:spacing w:before="181" w:line="185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7</w:t>
            </w:r>
          </w:p>
        </w:tc>
        <w:tc>
          <w:tcPr>
            <w:tcW w:w="147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52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01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60" w:hRule="atLeast"/>
        </w:trPr>
        <w:tc>
          <w:tcPr>
            <w:tcW w:w="422" w:type="dxa"/>
            <w:vAlign w:val="top"/>
          </w:tcPr>
          <w:p>
            <w:pPr>
              <w:ind w:left="134"/>
              <w:spacing w:before="179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2"/>
              </w:rPr>
              <w:t>26</w:t>
            </w:r>
          </w:p>
        </w:tc>
        <w:tc>
          <w:tcPr>
            <w:tcW w:w="1089" w:type="dxa"/>
            <w:vAlign w:val="top"/>
          </w:tcPr>
          <w:p>
            <w:pPr>
              <w:ind w:left="91"/>
              <w:spacing w:before="179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G2025020212</w:t>
            </w:r>
          </w:p>
        </w:tc>
        <w:tc>
          <w:tcPr>
            <w:tcW w:w="2156" w:type="dxa"/>
            <w:vAlign w:val="top"/>
          </w:tcPr>
          <w:p>
            <w:pPr>
              <w:pStyle w:val="TableText"/>
              <w:ind w:left="30"/>
              <w:spacing w:before="164" w:line="216" w:lineRule="auto"/>
              <w:rPr/>
            </w:pPr>
            <w:r>
              <w:rPr/>
              <w:t>长沙客运段客运服务岗位</w:t>
            </w:r>
          </w:p>
        </w:tc>
        <w:tc>
          <w:tcPr>
            <w:tcW w:w="568" w:type="dxa"/>
            <w:vAlign w:val="top"/>
          </w:tcPr>
          <w:p>
            <w:pPr>
              <w:pStyle w:val="TableText"/>
              <w:ind w:left="133"/>
              <w:spacing w:before="163" w:line="219" w:lineRule="auto"/>
              <w:rPr/>
            </w:pPr>
            <w:r>
              <w:rPr>
                <w:spacing w:val="-5"/>
              </w:rPr>
              <w:t>湖南</w:t>
            </w:r>
          </w:p>
        </w:tc>
        <w:tc>
          <w:tcPr>
            <w:tcW w:w="604" w:type="dxa"/>
            <w:vAlign w:val="top"/>
          </w:tcPr>
          <w:p>
            <w:pPr>
              <w:pStyle w:val="TableText"/>
              <w:ind w:left="169" w:right="47" w:hanging="100"/>
              <w:spacing w:before="68" w:line="220" w:lineRule="auto"/>
              <w:rPr/>
            </w:pPr>
            <w:r>
              <w:rPr>
                <w:spacing w:val="-2"/>
              </w:rPr>
              <w:t>本科及</w:t>
            </w:r>
            <w:r>
              <w:rPr>
                <w:spacing w:val="1"/>
              </w:rPr>
              <w:t xml:space="preserve"> </w:t>
            </w:r>
            <w:r>
              <w:rPr>
                <w:spacing w:val="-14"/>
              </w:rPr>
              <w:t>以上</w:t>
            </w:r>
          </w:p>
        </w:tc>
        <w:tc>
          <w:tcPr>
            <w:tcW w:w="532" w:type="dxa"/>
            <w:vAlign w:val="top"/>
          </w:tcPr>
          <w:p>
            <w:pPr>
              <w:ind w:left="233"/>
              <w:spacing w:before="179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6</w:t>
            </w:r>
          </w:p>
        </w:tc>
        <w:tc>
          <w:tcPr>
            <w:tcW w:w="1479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52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01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68" w:hRule="atLeast"/>
        </w:trPr>
        <w:tc>
          <w:tcPr>
            <w:tcW w:w="4235" w:type="dxa"/>
            <w:vAlign w:val="top"/>
            <w:gridSpan w:val="4"/>
          </w:tcPr>
          <w:p>
            <w:pPr>
              <w:pStyle w:val="TableText"/>
              <w:ind w:left="1965"/>
              <w:spacing w:before="165" w:line="217" w:lineRule="auto"/>
              <w:rPr/>
            </w:pPr>
            <w:r>
              <w:rPr>
                <w:b/>
                <w:bCs/>
                <w:spacing w:val="-4"/>
              </w:rPr>
              <w:t>小计</w:t>
            </w:r>
          </w:p>
        </w:tc>
        <w:tc>
          <w:tcPr>
            <w:tcW w:w="60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532" w:type="dxa"/>
            <w:vAlign w:val="top"/>
          </w:tcPr>
          <w:p>
            <w:pPr>
              <w:ind w:left="194"/>
              <w:spacing w:before="185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b/>
                <w:bCs/>
                <w:spacing w:val="-3"/>
              </w:rPr>
              <w:t>65</w:t>
            </w:r>
          </w:p>
        </w:tc>
        <w:tc>
          <w:tcPr>
            <w:tcW w:w="147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5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0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</w:tbl>
    <w:p>
      <w:pPr>
        <w:spacing w:line="138" w:lineRule="exact"/>
        <w:rPr>
          <w:rFonts w:ascii="Arial"/>
          <w:sz w:val="12"/>
        </w:rPr>
      </w:pPr>
      <w:r/>
    </w:p>
    <w:p>
      <w:pPr>
        <w:spacing w:line="138" w:lineRule="exact"/>
        <w:sectPr>
          <w:footerReference w:type="default" r:id="rId1"/>
          <w:pgSz w:w="11905" w:h="16837"/>
          <w:pgMar w:top="644" w:right="566" w:bottom="671" w:left="625" w:header="0" w:footer="444" w:gutter="0"/>
        </w:sectPr>
        <w:rPr>
          <w:rFonts w:ascii="Arial" w:hAnsi="Arial" w:eastAsia="Arial" w:cs="Arial"/>
          <w:sz w:val="12"/>
          <w:szCs w:val="12"/>
        </w:rPr>
      </w:pPr>
    </w:p>
    <w:tbl>
      <w:tblPr>
        <w:tblStyle w:val="TableNormal"/>
        <w:tblW w:w="10703" w:type="dxa"/>
        <w:tblInd w:w="5" w:type="dxa"/>
        <w:tblLayout w:type="fixed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</w:tblPr>
      <w:tblGrid>
        <w:gridCol w:w="422"/>
        <w:gridCol w:w="1089"/>
        <w:gridCol w:w="2156"/>
        <w:gridCol w:w="568"/>
        <w:gridCol w:w="604"/>
        <w:gridCol w:w="532"/>
        <w:gridCol w:w="1479"/>
        <w:gridCol w:w="1952"/>
        <w:gridCol w:w="1901"/>
      </w:tblGrid>
      <w:tr>
        <w:trPr>
          <w:trHeight w:val="467" w:hRule="atLeast"/>
        </w:trPr>
        <w:tc>
          <w:tcPr>
            <w:tcW w:w="422" w:type="dxa"/>
            <w:vAlign w:val="top"/>
            <w:vMerge w:val="restart"/>
            <w:tcBorders>
              <w:bottom w:val="nil"/>
            </w:tcBorders>
          </w:tcPr>
          <w:p>
            <w:pPr>
              <w:spacing w:line="341" w:lineRule="auto"/>
              <w:rPr>
                <w:rFonts w:ascii="Arial"/>
                <w:sz w:val="21"/>
              </w:rPr>
            </w:pPr>
            <w:r/>
          </w:p>
          <w:p>
            <w:pPr>
              <w:ind w:left="56"/>
              <w:spacing w:before="52" w:line="223" w:lineRule="auto"/>
              <w:rPr>
                <w:rFonts w:ascii="SimHei" w:hAnsi="SimHei" w:eastAsia="SimHei" w:cs="SimHei"/>
                <w:sz w:val="16"/>
                <w:szCs w:val="16"/>
              </w:rPr>
            </w:pPr>
            <w:r>
              <w:rPr>
                <w:rFonts w:ascii="SimHei" w:hAnsi="SimHei" w:eastAsia="SimHei" w:cs="SimHei"/>
                <w:sz w:val="16"/>
                <w:szCs w:val="16"/>
                <w:spacing w:val="-3"/>
              </w:rPr>
              <w:t>序号</w:t>
            </w:r>
          </w:p>
        </w:tc>
        <w:tc>
          <w:tcPr>
            <w:tcW w:w="1089" w:type="dxa"/>
            <w:vAlign w:val="top"/>
            <w:vMerge w:val="restart"/>
            <w:tcBorders>
              <w:bottom w:val="nil"/>
            </w:tcBorders>
          </w:tcPr>
          <w:p>
            <w:pPr>
              <w:spacing w:line="341" w:lineRule="auto"/>
              <w:rPr>
                <w:rFonts w:ascii="Arial"/>
                <w:sz w:val="21"/>
              </w:rPr>
            </w:pPr>
            <w:r/>
          </w:p>
          <w:p>
            <w:pPr>
              <w:ind w:left="239"/>
              <w:spacing w:before="52" w:line="221" w:lineRule="auto"/>
              <w:rPr>
                <w:rFonts w:ascii="SimHei" w:hAnsi="SimHei" w:eastAsia="SimHei" w:cs="SimHei"/>
                <w:sz w:val="16"/>
                <w:szCs w:val="16"/>
              </w:rPr>
            </w:pPr>
            <w:r>
              <w:rPr>
                <w:rFonts w:ascii="SimHei" w:hAnsi="SimHei" w:eastAsia="SimHei" w:cs="SimHei"/>
                <w:sz w:val="16"/>
                <w:szCs w:val="16"/>
                <w:spacing w:val="-3"/>
              </w:rPr>
              <w:t>岗位编号</w:t>
            </w:r>
          </w:p>
        </w:tc>
        <w:tc>
          <w:tcPr>
            <w:tcW w:w="2156" w:type="dxa"/>
            <w:vAlign w:val="top"/>
            <w:vMerge w:val="restart"/>
            <w:tcBorders>
              <w:bottom w:val="nil"/>
            </w:tcBorders>
          </w:tcPr>
          <w:p>
            <w:pPr>
              <w:spacing w:line="341" w:lineRule="auto"/>
              <w:rPr>
                <w:rFonts w:ascii="Arial"/>
                <w:sz w:val="21"/>
              </w:rPr>
            </w:pPr>
            <w:r/>
          </w:p>
          <w:p>
            <w:pPr>
              <w:ind w:left="931"/>
              <w:spacing w:before="52" w:line="222" w:lineRule="auto"/>
              <w:rPr>
                <w:rFonts w:ascii="SimHei" w:hAnsi="SimHei" w:eastAsia="SimHei" w:cs="SimHei"/>
                <w:sz w:val="16"/>
                <w:szCs w:val="16"/>
              </w:rPr>
            </w:pPr>
            <w:r>
              <w:rPr>
                <w:rFonts w:ascii="SimHei" w:hAnsi="SimHei" w:eastAsia="SimHei" w:cs="SimHei"/>
                <w:sz w:val="16"/>
                <w:szCs w:val="16"/>
                <w:spacing w:val="-8"/>
              </w:rPr>
              <w:t>岗位</w:t>
            </w:r>
          </w:p>
        </w:tc>
        <w:tc>
          <w:tcPr>
            <w:tcW w:w="568" w:type="dxa"/>
            <w:vAlign w:val="top"/>
            <w:vMerge w:val="restart"/>
            <w:tcBorders>
              <w:bottom w:val="nil"/>
            </w:tcBorders>
          </w:tcPr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ind w:left="128" w:right="114"/>
              <w:spacing w:before="52" w:line="224" w:lineRule="auto"/>
              <w:rPr>
                <w:rFonts w:ascii="SimHei" w:hAnsi="SimHei" w:eastAsia="SimHei" w:cs="SimHei"/>
                <w:sz w:val="16"/>
                <w:szCs w:val="16"/>
              </w:rPr>
            </w:pPr>
            <w:r>
              <w:rPr>
                <w:rFonts w:ascii="SimHei" w:hAnsi="SimHei" w:eastAsia="SimHei" w:cs="SimHei"/>
                <w:sz w:val="16"/>
                <w:szCs w:val="16"/>
                <w:spacing w:val="-3"/>
              </w:rPr>
              <w:t>工作</w:t>
            </w:r>
            <w:r>
              <w:rPr>
                <w:rFonts w:ascii="SimHei" w:hAnsi="SimHei" w:eastAsia="SimHei" w:cs="SimHei"/>
                <w:sz w:val="16"/>
                <w:szCs w:val="16"/>
              </w:rPr>
              <w:t xml:space="preserve"> </w:t>
            </w:r>
            <w:r>
              <w:rPr>
                <w:rFonts w:ascii="SimHei" w:hAnsi="SimHei" w:eastAsia="SimHei" w:cs="SimHei"/>
                <w:sz w:val="16"/>
                <w:szCs w:val="16"/>
                <w:spacing w:val="-3"/>
              </w:rPr>
              <w:t>地点</w:t>
            </w:r>
          </w:p>
        </w:tc>
        <w:tc>
          <w:tcPr>
            <w:tcW w:w="604" w:type="dxa"/>
            <w:vAlign w:val="top"/>
            <w:vMerge w:val="restart"/>
            <w:tcBorders>
              <w:bottom w:val="nil"/>
            </w:tcBorders>
          </w:tcPr>
          <w:p>
            <w:pPr>
              <w:spacing w:line="341" w:lineRule="auto"/>
              <w:rPr>
                <w:rFonts w:ascii="Arial"/>
                <w:sz w:val="21"/>
              </w:rPr>
            </w:pPr>
            <w:r/>
          </w:p>
          <w:p>
            <w:pPr>
              <w:ind w:left="153"/>
              <w:spacing w:before="52" w:line="221" w:lineRule="auto"/>
              <w:rPr>
                <w:rFonts w:ascii="SimHei" w:hAnsi="SimHei" w:eastAsia="SimHei" w:cs="SimHei"/>
                <w:sz w:val="16"/>
                <w:szCs w:val="16"/>
              </w:rPr>
            </w:pPr>
            <w:r>
              <w:rPr>
                <w:rFonts w:ascii="SimHei" w:hAnsi="SimHei" w:eastAsia="SimHei" w:cs="SimHei"/>
                <w:sz w:val="16"/>
                <w:szCs w:val="16"/>
                <w:spacing w:val="-5"/>
              </w:rPr>
              <w:t>学历</w:t>
            </w:r>
          </w:p>
        </w:tc>
        <w:tc>
          <w:tcPr>
            <w:tcW w:w="532" w:type="dxa"/>
            <w:vAlign w:val="top"/>
            <w:vMerge w:val="restart"/>
            <w:tcBorders>
              <w:bottom w:val="nil"/>
            </w:tcBorders>
          </w:tcPr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ind w:left="193" w:right="11" w:hanging="160"/>
              <w:spacing w:before="52" w:line="223" w:lineRule="auto"/>
              <w:rPr>
                <w:rFonts w:ascii="SimHei" w:hAnsi="SimHei" w:eastAsia="SimHei" w:cs="SimHei"/>
                <w:sz w:val="16"/>
                <w:szCs w:val="16"/>
              </w:rPr>
            </w:pPr>
            <w:r>
              <w:rPr>
                <w:rFonts w:ascii="SimHei" w:hAnsi="SimHei" w:eastAsia="SimHei" w:cs="SimHei"/>
                <w:sz w:val="16"/>
                <w:szCs w:val="16"/>
                <w:spacing w:val="-1"/>
              </w:rPr>
              <w:t>招聘人</w:t>
            </w:r>
            <w:r>
              <w:rPr>
                <w:rFonts w:ascii="SimHei" w:hAnsi="SimHei" w:eastAsia="SimHei" w:cs="SimHei"/>
                <w:sz w:val="16"/>
                <w:szCs w:val="16"/>
              </w:rPr>
              <w:t xml:space="preserve"> </w:t>
            </w:r>
            <w:r>
              <w:rPr>
                <w:rFonts w:ascii="SimHei" w:hAnsi="SimHei" w:eastAsia="SimHei" w:cs="SimHei"/>
                <w:sz w:val="16"/>
                <w:szCs w:val="16"/>
              </w:rPr>
              <w:t>数</w:t>
            </w:r>
          </w:p>
        </w:tc>
        <w:tc>
          <w:tcPr>
            <w:tcW w:w="3431" w:type="dxa"/>
            <w:vAlign w:val="top"/>
            <w:gridSpan w:val="2"/>
          </w:tcPr>
          <w:p>
            <w:pPr>
              <w:ind w:left="1408"/>
              <w:spacing w:before="161" w:line="222" w:lineRule="auto"/>
              <w:rPr>
                <w:rFonts w:ascii="SimHei" w:hAnsi="SimHei" w:eastAsia="SimHei" w:cs="SimHei"/>
                <w:sz w:val="16"/>
                <w:szCs w:val="16"/>
              </w:rPr>
            </w:pPr>
            <w:r>
              <w:rPr>
                <w:rFonts w:ascii="SimHei" w:hAnsi="SimHei" w:eastAsia="SimHei" w:cs="SimHei"/>
                <w:sz w:val="16"/>
                <w:szCs w:val="16"/>
                <w:spacing w:val="-2"/>
              </w:rPr>
              <w:t>专业要求</w:t>
            </w:r>
          </w:p>
        </w:tc>
        <w:tc>
          <w:tcPr>
            <w:tcW w:w="1901" w:type="dxa"/>
            <w:vAlign w:val="top"/>
            <w:vMerge w:val="restart"/>
            <w:tcBorders>
              <w:bottom w:val="nil"/>
            </w:tcBorders>
          </w:tcPr>
          <w:p>
            <w:pPr>
              <w:spacing w:line="341" w:lineRule="auto"/>
              <w:rPr>
                <w:rFonts w:ascii="Arial"/>
                <w:sz w:val="21"/>
              </w:rPr>
            </w:pPr>
            <w:r/>
          </w:p>
          <w:p>
            <w:pPr>
              <w:ind w:left="799"/>
              <w:spacing w:before="52" w:line="222" w:lineRule="auto"/>
              <w:rPr>
                <w:rFonts w:ascii="SimHei" w:hAnsi="SimHei" w:eastAsia="SimHei" w:cs="SimHei"/>
                <w:sz w:val="16"/>
                <w:szCs w:val="16"/>
              </w:rPr>
            </w:pPr>
            <w:r>
              <w:rPr>
                <w:rFonts w:ascii="SimHei" w:hAnsi="SimHei" w:eastAsia="SimHei" w:cs="SimHei"/>
                <w:sz w:val="16"/>
                <w:szCs w:val="16"/>
                <w:spacing w:val="-3"/>
              </w:rPr>
              <w:t>备注</w:t>
            </w:r>
          </w:p>
        </w:tc>
      </w:tr>
      <w:tr>
        <w:trPr>
          <w:trHeight w:val="460" w:hRule="atLeast"/>
        </w:trPr>
        <w:tc>
          <w:tcPr>
            <w:tcW w:w="422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89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156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568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04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532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79" w:type="dxa"/>
            <w:vAlign w:val="top"/>
          </w:tcPr>
          <w:p>
            <w:pPr>
              <w:ind w:left="505"/>
              <w:spacing w:before="153" w:line="222" w:lineRule="auto"/>
              <w:rPr>
                <w:rFonts w:ascii="SimHei" w:hAnsi="SimHei" w:eastAsia="SimHei" w:cs="SimHei"/>
                <w:sz w:val="16"/>
                <w:szCs w:val="16"/>
              </w:rPr>
            </w:pPr>
            <w:r>
              <w:rPr>
                <w:rFonts w:ascii="SimHei" w:hAnsi="SimHei" w:eastAsia="SimHei" w:cs="SimHei"/>
                <w:sz w:val="16"/>
                <w:szCs w:val="16"/>
                <w:spacing w:val="-1"/>
              </w:rPr>
              <w:t>研究生</w:t>
            </w:r>
          </w:p>
        </w:tc>
        <w:tc>
          <w:tcPr>
            <w:tcW w:w="1952" w:type="dxa"/>
            <w:vAlign w:val="top"/>
          </w:tcPr>
          <w:p>
            <w:pPr>
              <w:ind w:left="827"/>
              <w:spacing w:before="154" w:line="222" w:lineRule="auto"/>
              <w:rPr>
                <w:rFonts w:ascii="SimHei" w:hAnsi="SimHei" w:eastAsia="SimHei" w:cs="SimHei"/>
                <w:sz w:val="16"/>
                <w:szCs w:val="16"/>
              </w:rPr>
            </w:pPr>
            <w:r>
              <w:rPr>
                <w:rFonts w:ascii="SimHei" w:hAnsi="SimHei" w:eastAsia="SimHei" w:cs="SimHei"/>
                <w:sz w:val="16"/>
                <w:szCs w:val="16"/>
                <w:spacing w:val="-3"/>
              </w:rPr>
              <w:t>本科</w:t>
            </w:r>
          </w:p>
        </w:tc>
        <w:tc>
          <w:tcPr>
            <w:tcW w:w="1901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74" w:hRule="atLeast"/>
        </w:trPr>
        <w:tc>
          <w:tcPr>
            <w:tcW w:w="422" w:type="dxa"/>
            <w:vAlign w:val="top"/>
          </w:tcPr>
          <w:p>
            <w:pPr>
              <w:ind w:left="134"/>
              <w:spacing w:before="177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2"/>
              </w:rPr>
              <w:t>27</w:t>
            </w:r>
          </w:p>
        </w:tc>
        <w:tc>
          <w:tcPr>
            <w:tcW w:w="1089" w:type="dxa"/>
            <w:vAlign w:val="top"/>
          </w:tcPr>
          <w:p>
            <w:pPr>
              <w:ind w:left="91"/>
              <w:spacing w:before="177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G2025020301</w:t>
            </w:r>
          </w:p>
        </w:tc>
        <w:tc>
          <w:tcPr>
            <w:tcW w:w="2156" w:type="dxa"/>
            <w:vAlign w:val="top"/>
          </w:tcPr>
          <w:p>
            <w:pPr>
              <w:pStyle w:val="TableText"/>
              <w:ind w:left="36"/>
              <w:spacing w:before="162" w:line="214" w:lineRule="auto"/>
              <w:rPr/>
            </w:pPr>
            <w:r>
              <w:rPr>
                <w:spacing w:val="-1"/>
              </w:rPr>
              <w:t>江村车站货运服务岗位</w:t>
            </w:r>
          </w:p>
        </w:tc>
        <w:tc>
          <w:tcPr>
            <w:tcW w:w="568" w:type="dxa"/>
            <w:vAlign w:val="top"/>
          </w:tcPr>
          <w:p>
            <w:pPr>
              <w:pStyle w:val="TableText"/>
              <w:ind w:left="127"/>
              <w:spacing w:before="162" w:line="219" w:lineRule="auto"/>
              <w:rPr/>
            </w:pPr>
            <w:r>
              <w:rPr>
                <w:spacing w:val="-2"/>
              </w:rPr>
              <w:t>广东</w:t>
            </w:r>
          </w:p>
        </w:tc>
        <w:tc>
          <w:tcPr>
            <w:tcW w:w="604" w:type="dxa"/>
            <w:vAlign w:val="top"/>
          </w:tcPr>
          <w:p>
            <w:pPr>
              <w:pStyle w:val="TableText"/>
              <w:ind w:left="169" w:right="47" w:hanging="100"/>
              <w:spacing w:before="66" w:line="222" w:lineRule="auto"/>
              <w:rPr/>
            </w:pPr>
            <w:r>
              <w:rPr>
                <w:spacing w:val="-2"/>
              </w:rPr>
              <w:t>本科及</w:t>
            </w:r>
            <w:r>
              <w:rPr>
                <w:spacing w:val="1"/>
              </w:rPr>
              <w:t xml:space="preserve"> </w:t>
            </w:r>
            <w:r>
              <w:rPr>
                <w:spacing w:val="-14"/>
              </w:rPr>
              <w:t>以上</w:t>
            </w:r>
          </w:p>
        </w:tc>
        <w:tc>
          <w:tcPr>
            <w:tcW w:w="532" w:type="dxa"/>
            <w:vAlign w:val="top"/>
          </w:tcPr>
          <w:p>
            <w:pPr>
              <w:ind w:left="245"/>
              <w:spacing w:before="177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1</w:t>
            </w:r>
          </w:p>
        </w:tc>
        <w:tc>
          <w:tcPr>
            <w:tcW w:w="1479" w:type="dxa"/>
            <w:vAlign w:val="top"/>
            <w:vMerge w:val="restart"/>
            <w:tcBorders>
              <w:bottom w:val="nil"/>
            </w:tcBorders>
          </w:tcPr>
          <w:p>
            <w:pPr>
              <w:spacing w:line="294" w:lineRule="auto"/>
              <w:rPr>
                <w:rFonts w:ascii="Arial"/>
                <w:sz w:val="21"/>
              </w:rPr>
            </w:pPr>
            <w:r/>
          </w:p>
          <w:p>
            <w:pPr>
              <w:spacing w:line="295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5" w:right="151" w:firstLine="3"/>
              <w:spacing w:before="52" w:line="223" w:lineRule="auto"/>
              <w:rPr/>
            </w:pPr>
            <w:r>
              <w:rPr>
                <w:spacing w:val="-3"/>
              </w:rPr>
              <w:t>交通运输工程（交</w:t>
            </w:r>
            <w:r>
              <w:rPr>
                <w:spacing w:val="6"/>
              </w:rPr>
              <w:t xml:space="preserve"> </w:t>
            </w:r>
            <w:r>
              <w:rPr/>
              <w:t>通运输规划与管理</w:t>
            </w:r>
            <w:r>
              <w:rPr>
                <w:spacing w:val="1"/>
              </w:rPr>
              <w:t xml:space="preserve"> </w:t>
            </w:r>
            <w:r>
              <w:rPr>
                <w:spacing w:val="-1"/>
              </w:rPr>
              <w:t>方向）、交通运输</w:t>
            </w:r>
            <w:r>
              <w:rPr>
                <w:spacing w:val="1"/>
              </w:rPr>
              <w:t xml:space="preserve"> </w:t>
            </w:r>
            <w:r>
              <w:rPr>
                <w:spacing w:val="-1"/>
              </w:rPr>
              <w:t>、轨道交通运输</w:t>
            </w:r>
          </w:p>
          <w:p>
            <w:pPr>
              <w:pStyle w:val="TableText"/>
              <w:ind w:left="32" w:right="167" w:hanging="6"/>
              <w:spacing w:before="7" w:line="221" w:lineRule="auto"/>
              <w:rPr/>
            </w:pPr>
            <w:r>
              <w:rPr>
                <w:spacing w:val="-1"/>
              </w:rPr>
              <w:t>（运输方向）、物</w:t>
            </w:r>
            <w:r>
              <w:rPr>
                <w:spacing w:val="2"/>
              </w:rPr>
              <w:t xml:space="preserve"> </w:t>
            </w:r>
            <w:r>
              <w:rPr/>
              <w:t>流工程与管理</w:t>
            </w:r>
          </w:p>
        </w:tc>
        <w:tc>
          <w:tcPr>
            <w:tcW w:w="1952" w:type="dxa"/>
            <w:vAlign w:val="top"/>
            <w:vMerge w:val="restart"/>
            <w:tcBorders>
              <w:bottom w:val="nil"/>
            </w:tcBorders>
          </w:tcPr>
          <w:p>
            <w:pPr>
              <w:spacing w:line="260" w:lineRule="auto"/>
              <w:rPr>
                <w:rFonts w:ascii="Arial"/>
                <w:sz w:val="21"/>
              </w:rPr>
            </w:pPr>
            <w:r/>
          </w:p>
          <w:p>
            <w:pPr>
              <w:spacing w:line="260" w:lineRule="auto"/>
              <w:rPr>
                <w:rFonts w:ascii="Arial"/>
                <w:sz w:val="21"/>
              </w:rPr>
            </w:pPr>
            <w:r/>
          </w:p>
          <w:p>
            <w:pPr>
              <w:spacing w:line="260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4" w:right="150" w:firstLine="4"/>
              <w:spacing w:before="52" w:line="224" w:lineRule="auto"/>
              <w:jc w:val="both"/>
              <w:rPr/>
            </w:pPr>
            <w:r>
              <w:rPr>
                <w:spacing w:val="-2"/>
              </w:rPr>
              <w:t>物流工程、物流管理、交</w:t>
            </w:r>
            <w:r>
              <w:rPr>
                <w:spacing w:val="5"/>
              </w:rPr>
              <w:t xml:space="preserve"> </w:t>
            </w:r>
            <w:r>
              <w:rPr>
                <w:spacing w:val="-1"/>
              </w:rPr>
              <w:t>通运输、交通工程（铁路</w:t>
            </w:r>
            <w:r>
              <w:rPr/>
              <w:t xml:space="preserve"> </w:t>
            </w:r>
            <w:r>
              <w:rPr>
                <w:spacing w:val="-1"/>
              </w:rPr>
              <w:t>运输方向）、智能运输工</w:t>
            </w:r>
            <w:r>
              <w:rPr>
                <w:spacing w:val="7"/>
              </w:rPr>
              <w:t xml:space="preserve"> </w:t>
            </w:r>
            <w:r>
              <w:rPr/>
              <w:t>程</w:t>
            </w:r>
          </w:p>
        </w:tc>
        <w:tc>
          <w:tcPr>
            <w:tcW w:w="1901" w:type="dxa"/>
            <w:vAlign w:val="top"/>
            <w:vMerge w:val="restart"/>
            <w:tcBorders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74" w:hRule="atLeast"/>
        </w:trPr>
        <w:tc>
          <w:tcPr>
            <w:tcW w:w="422" w:type="dxa"/>
            <w:vAlign w:val="top"/>
          </w:tcPr>
          <w:p>
            <w:pPr>
              <w:ind w:left="134"/>
              <w:spacing w:before="178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2"/>
              </w:rPr>
              <w:t>28</w:t>
            </w:r>
          </w:p>
        </w:tc>
        <w:tc>
          <w:tcPr>
            <w:tcW w:w="1089" w:type="dxa"/>
            <w:vAlign w:val="top"/>
          </w:tcPr>
          <w:p>
            <w:pPr>
              <w:ind w:left="91"/>
              <w:spacing w:before="178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G2025020302</w:t>
            </w:r>
          </w:p>
        </w:tc>
        <w:tc>
          <w:tcPr>
            <w:tcW w:w="2156" w:type="dxa"/>
            <w:vAlign w:val="top"/>
          </w:tcPr>
          <w:p>
            <w:pPr>
              <w:pStyle w:val="TableText"/>
              <w:ind w:left="25"/>
              <w:spacing w:before="163" w:line="214" w:lineRule="auto"/>
              <w:rPr/>
            </w:pPr>
            <w:r>
              <w:rPr>
                <w:spacing w:val="1"/>
              </w:rPr>
              <w:t>株洲北车站货运服务岗位</w:t>
            </w:r>
          </w:p>
        </w:tc>
        <w:tc>
          <w:tcPr>
            <w:tcW w:w="568" w:type="dxa"/>
            <w:vAlign w:val="top"/>
          </w:tcPr>
          <w:p>
            <w:pPr>
              <w:pStyle w:val="TableText"/>
              <w:ind w:left="133"/>
              <w:spacing w:before="162" w:line="219" w:lineRule="auto"/>
              <w:rPr/>
            </w:pPr>
            <w:r>
              <w:rPr>
                <w:spacing w:val="-5"/>
              </w:rPr>
              <w:t>湖南</w:t>
            </w:r>
          </w:p>
        </w:tc>
        <w:tc>
          <w:tcPr>
            <w:tcW w:w="604" w:type="dxa"/>
            <w:vAlign w:val="top"/>
          </w:tcPr>
          <w:p>
            <w:pPr>
              <w:pStyle w:val="TableText"/>
              <w:ind w:left="169" w:right="47" w:hanging="100"/>
              <w:spacing w:before="64" w:line="224" w:lineRule="auto"/>
              <w:rPr/>
            </w:pPr>
            <w:r>
              <w:rPr>
                <w:spacing w:val="-2"/>
              </w:rPr>
              <w:t>本科及</w:t>
            </w:r>
            <w:r>
              <w:rPr>
                <w:spacing w:val="1"/>
              </w:rPr>
              <w:t xml:space="preserve"> </w:t>
            </w:r>
            <w:r>
              <w:rPr>
                <w:spacing w:val="-14"/>
              </w:rPr>
              <w:t>以上</w:t>
            </w:r>
          </w:p>
        </w:tc>
        <w:tc>
          <w:tcPr>
            <w:tcW w:w="532" w:type="dxa"/>
            <w:vAlign w:val="top"/>
          </w:tcPr>
          <w:p>
            <w:pPr>
              <w:ind w:left="245"/>
              <w:spacing w:before="178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1</w:t>
            </w:r>
          </w:p>
        </w:tc>
        <w:tc>
          <w:tcPr>
            <w:tcW w:w="147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52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01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74" w:hRule="atLeast"/>
        </w:trPr>
        <w:tc>
          <w:tcPr>
            <w:tcW w:w="422" w:type="dxa"/>
            <w:vAlign w:val="top"/>
          </w:tcPr>
          <w:p>
            <w:pPr>
              <w:ind w:left="134"/>
              <w:spacing w:before="179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2"/>
              </w:rPr>
              <w:t>29</w:t>
            </w:r>
          </w:p>
        </w:tc>
        <w:tc>
          <w:tcPr>
            <w:tcW w:w="1089" w:type="dxa"/>
            <w:vAlign w:val="top"/>
          </w:tcPr>
          <w:p>
            <w:pPr>
              <w:ind w:left="91"/>
              <w:spacing w:before="179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G2025020303</w:t>
            </w:r>
          </w:p>
        </w:tc>
        <w:tc>
          <w:tcPr>
            <w:tcW w:w="2156" w:type="dxa"/>
            <w:vAlign w:val="top"/>
          </w:tcPr>
          <w:p>
            <w:pPr>
              <w:pStyle w:val="TableText"/>
              <w:ind w:left="25" w:right="24" w:firstLine="1"/>
              <w:spacing w:before="68" w:line="220" w:lineRule="auto"/>
              <w:rPr/>
            </w:pPr>
            <w:r>
              <w:rPr>
                <w:spacing w:val="1"/>
              </w:rPr>
              <w:t>广州铁路物流中心货运服务岗</w:t>
            </w:r>
            <w:r>
              <w:rPr/>
              <w:t xml:space="preserve"> </w:t>
            </w:r>
            <w:r>
              <w:rPr/>
              <w:t>位</w:t>
            </w:r>
          </w:p>
        </w:tc>
        <w:tc>
          <w:tcPr>
            <w:tcW w:w="568" w:type="dxa"/>
            <w:vAlign w:val="top"/>
          </w:tcPr>
          <w:p>
            <w:pPr>
              <w:pStyle w:val="TableText"/>
              <w:ind w:left="127"/>
              <w:spacing w:before="164" w:line="219" w:lineRule="auto"/>
              <w:rPr/>
            </w:pPr>
            <w:r>
              <w:rPr>
                <w:spacing w:val="-2"/>
              </w:rPr>
              <w:t>广东</w:t>
            </w:r>
          </w:p>
        </w:tc>
        <w:tc>
          <w:tcPr>
            <w:tcW w:w="604" w:type="dxa"/>
            <w:vAlign w:val="top"/>
          </w:tcPr>
          <w:p>
            <w:pPr>
              <w:pStyle w:val="TableText"/>
              <w:ind w:left="169" w:right="47" w:hanging="100"/>
              <w:spacing w:before="67" w:line="222" w:lineRule="auto"/>
              <w:rPr/>
            </w:pPr>
            <w:r>
              <w:rPr>
                <w:spacing w:val="-2"/>
              </w:rPr>
              <w:t>本科及</w:t>
            </w:r>
            <w:r>
              <w:rPr>
                <w:spacing w:val="1"/>
              </w:rPr>
              <w:t xml:space="preserve"> </w:t>
            </w:r>
            <w:r>
              <w:rPr>
                <w:spacing w:val="-14"/>
              </w:rPr>
              <w:t>以上</w:t>
            </w:r>
          </w:p>
        </w:tc>
        <w:tc>
          <w:tcPr>
            <w:tcW w:w="532" w:type="dxa"/>
            <w:vAlign w:val="top"/>
          </w:tcPr>
          <w:p>
            <w:pPr>
              <w:ind w:left="207"/>
              <w:spacing w:before="179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9"/>
              </w:rPr>
              <w:t>16</w:t>
            </w:r>
          </w:p>
        </w:tc>
        <w:tc>
          <w:tcPr>
            <w:tcW w:w="147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52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01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74" w:hRule="atLeast"/>
        </w:trPr>
        <w:tc>
          <w:tcPr>
            <w:tcW w:w="422" w:type="dxa"/>
            <w:vAlign w:val="top"/>
          </w:tcPr>
          <w:p>
            <w:pPr>
              <w:ind w:left="137"/>
              <w:spacing w:before="179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3"/>
              </w:rPr>
              <w:t>30</w:t>
            </w:r>
          </w:p>
        </w:tc>
        <w:tc>
          <w:tcPr>
            <w:tcW w:w="1089" w:type="dxa"/>
            <w:vAlign w:val="top"/>
          </w:tcPr>
          <w:p>
            <w:pPr>
              <w:ind w:left="91"/>
              <w:spacing w:before="179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G2025020304</w:t>
            </w:r>
          </w:p>
        </w:tc>
        <w:tc>
          <w:tcPr>
            <w:tcW w:w="2156" w:type="dxa"/>
            <w:vAlign w:val="top"/>
          </w:tcPr>
          <w:p>
            <w:pPr>
              <w:pStyle w:val="TableText"/>
              <w:ind w:left="25" w:right="24" w:firstLine="1"/>
              <w:spacing w:before="69" w:line="220" w:lineRule="auto"/>
              <w:rPr/>
            </w:pPr>
            <w:r>
              <w:rPr>
                <w:spacing w:val="1"/>
              </w:rPr>
              <w:t>广深铁路物流中心货运服务岗</w:t>
            </w:r>
            <w:r>
              <w:rPr/>
              <w:t xml:space="preserve"> </w:t>
            </w:r>
            <w:r>
              <w:rPr/>
              <w:t>位</w:t>
            </w:r>
          </w:p>
        </w:tc>
        <w:tc>
          <w:tcPr>
            <w:tcW w:w="568" w:type="dxa"/>
            <w:vAlign w:val="top"/>
          </w:tcPr>
          <w:p>
            <w:pPr>
              <w:pStyle w:val="TableText"/>
              <w:ind w:left="127"/>
              <w:spacing w:before="165" w:line="219" w:lineRule="auto"/>
              <w:rPr/>
            </w:pPr>
            <w:r>
              <w:rPr>
                <w:spacing w:val="-2"/>
              </w:rPr>
              <w:t>广东</w:t>
            </w:r>
          </w:p>
        </w:tc>
        <w:tc>
          <w:tcPr>
            <w:tcW w:w="604" w:type="dxa"/>
            <w:vAlign w:val="top"/>
          </w:tcPr>
          <w:p>
            <w:pPr>
              <w:pStyle w:val="TableText"/>
              <w:ind w:left="169" w:right="47" w:hanging="100"/>
              <w:spacing w:before="68" w:line="222" w:lineRule="auto"/>
              <w:rPr/>
            </w:pPr>
            <w:r>
              <w:rPr>
                <w:spacing w:val="-2"/>
              </w:rPr>
              <w:t>本科及</w:t>
            </w:r>
            <w:r>
              <w:rPr>
                <w:spacing w:val="1"/>
              </w:rPr>
              <w:t xml:space="preserve"> </w:t>
            </w:r>
            <w:r>
              <w:rPr>
                <w:spacing w:val="-14"/>
              </w:rPr>
              <w:t>以上</w:t>
            </w:r>
          </w:p>
        </w:tc>
        <w:tc>
          <w:tcPr>
            <w:tcW w:w="532" w:type="dxa"/>
            <w:vAlign w:val="top"/>
          </w:tcPr>
          <w:p>
            <w:pPr>
              <w:ind w:left="207"/>
              <w:spacing w:before="179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9"/>
              </w:rPr>
              <w:t>14</w:t>
            </w:r>
          </w:p>
        </w:tc>
        <w:tc>
          <w:tcPr>
            <w:tcW w:w="147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52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01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74" w:hRule="atLeast"/>
        </w:trPr>
        <w:tc>
          <w:tcPr>
            <w:tcW w:w="422" w:type="dxa"/>
            <w:vAlign w:val="top"/>
          </w:tcPr>
          <w:p>
            <w:pPr>
              <w:ind w:left="137"/>
              <w:spacing w:before="180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3"/>
              </w:rPr>
              <w:t>31</w:t>
            </w:r>
          </w:p>
        </w:tc>
        <w:tc>
          <w:tcPr>
            <w:tcW w:w="1089" w:type="dxa"/>
            <w:vAlign w:val="top"/>
          </w:tcPr>
          <w:p>
            <w:pPr>
              <w:ind w:left="91"/>
              <w:spacing w:before="180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G2025020305</w:t>
            </w:r>
          </w:p>
        </w:tc>
        <w:tc>
          <w:tcPr>
            <w:tcW w:w="2156" w:type="dxa"/>
            <w:vAlign w:val="top"/>
          </w:tcPr>
          <w:p>
            <w:pPr>
              <w:pStyle w:val="TableText"/>
              <w:ind w:left="25" w:right="24" w:firstLine="4"/>
              <w:spacing w:before="66" w:line="222" w:lineRule="auto"/>
              <w:rPr/>
            </w:pPr>
            <w:r>
              <w:rPr/>
              <w:t>长沙铁路物流中心货运服务岗</w:t>
            </w:r>
            <w:r>
              <w:rPr>
                <w:spacing w:val="10"/>
              </w:rPr>
              <w:t xml:space="preserve"> </w:t>
            </w:r>
            <w:r>
              <w:rPr/>
              <w:t>位</w:t>
            </w:r>
          </w:p>
        </w:tc>
        <w:tc>
          <w:tcPr>
            <w:tcW w:w="568" w:type="dxa"/>
            <w:vAlign w:val="top"/>
          </w:tcPr>
          <w:p>
            <w:pPr>
              <w:pStyle w:val="TableText"/>
              <w:ind w:left="133"/>
              <w:spacing w:before="164" w:line="219" w:lineRule="auto"/>
              <w:rPr/>
            </w:pPr>
            <w:r>
              <w:rPr>
                <w:spacing w:val="-5"/>
              </w:rPr>
              <w:t>湖南</w:t>
            </w:r>
          </w:p>
        </w:tc>
        <w:tc>
          <w:tcPr>
            <w:tcW w:w="604" w:type="dxa"/>
            <w:vAlign w:val="top"/>
          </w:tcPr>
          <w:p>
            <w:pPr>
              <w:pStyle w:val="TableText"/>
              <w:ind w:left="169" w:right="47" w:hanging="100"/>
              <w:spacing w:before="66" w:line="224" w:lineRule="auto"/>
              <w:rPr/>
            </w:pPr>
            <w:r>
              <w:rPr>
                <w:spacing w:val="-2"/>
              </w:rPr>
              <w:t>本科及</w:t>
            </w:r>
            <w:r>
              <w:rPr>
                <w:spacing w:val="1"/>
              </w:rPr>
              <w:t xml:space="preserve"> </w:t>
            </w:r>
            <w:r>
              <w:rPr>
                <w:spacing w:val="-14"/>
              </w:rPr>
              <w:t>以上</w:t>
            </w:r>
          </w:p>
        </w:tc>
        <w:tc>
          <w:tcPr>
            <w:tcW w:w="532" w:type="dxa"/>
            <w:vAlign w:val="top"/>
          </w:tcPr>
          <w:p>
            <w:pPr>
              <w:ind w:left="229"/>
              <w:spacing w:before="180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4</w:t>
            </w:r>
          </w:p>
        </w:tc>
        <w:tc>
          <w:tcPr>
            <w:tcW w:w="1479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52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01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75" w:hRule="atLeast"/>
        </w:trPr>
        <w:tc>
          <w:tcPr>
            <w:tcW w:w="4235" w:type="dxa"/>
            <w:vAlign w:val="top"/>
            <w:gridSpan w:val="4"/>
          </w:tcPr>
          <w:p>
            <w:pPr>
              <w:pStyle w:val="TableText"/>
              <w:ind w:left="1965"/>
              <w:spacing w:before="166" w:line="217" w:lineRule="auto"/>
              <w:rPr/>
            </w:pPr>
            <w:r>
              <w:rPr>
                <w:b/>
                <w:bCs/>
                <w:spacing w:val="-4"/>
              </w:rPr>
              <w:t>小计</w:t>
            </w:r>
          </w:p>
        </w:tc>
        <w:tc>
          <w:tcPr>
            <w:tcW w:w="60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532" w:type="dxa"/>
            <w:vAlign w:val="top"/>
          </w:tcPr>
          <w:p>
            <w:pPr>
              <w:ind w:left="191"/>
              <w:spacing w:before="183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b/>
                <w:bCs/>
                <w:spacing w:val="-1"/>
              </w:rPr>
              <w:t>36</w:t>
            </w:r>
          </w:p>
        </w:tc>
        <w:tc>
          <w:tcPr>
            <w:tcW w:w="147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5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0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74" w:hRule="atLeast"/>
        </w:trPr>
        <w:tc>
          <w:tcPr>
            <w:tcW w:w="422" w:type="dxa"/>
            <w:vAlign w:val="top"/>
          </w:tcPr>
          <w:p>
            <w:pPr>
              <w:ind w:left="137"/>
              <w:spacing w:before="180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3"/>
              </w:rPr>
              <w:t>32</w:t>
            </w:r>
          </w:p>
        </w:tc>
        <w:tc>
          <w:tcPr>
            <w:tcW w:w="1089" w:type="dxa"/>
            <w:vAlign w:val="top"/>
          </w:tcPr>
          <w:p>
            <w:pPr>
              <w:ind w:left="91"/>
              <w:spacing w:before="180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G2025020401</w:t>
            </w:r>
          </w:p>
        </w:tc>
        <w:tc>
          <w:tcPr>
            <w:tcW w:w="2156" w:type="dxa"/>
            <w:vAlign w:val="top"/>
          </w:tcPr>
          <w:p>
            <w:pPr>
              <w:pStyle w:val="TableText"/>
              <w:ind w:left="27"/>
              <w:spacing w:before="166" w:line="214" w:lineRule="auto"/>
              <w:rPr/>
            </w:pPr>
            <w:r>
              <w:rPr>
                <w:spacing w:val="1"/>
              </w:rPr>
              <w:t>广州机务段机车驾驶检修岗位</w:t>
            </w:r>
          </w:p>
        </w:tc>
        <w:tc>
          <w:tcPr>
            <w:tcW w:w="568" w:type="dxa"/>
            <w:vAlign w:val="top"/>
          </w:tcPr>
          <w:p>
            <w:pPr>
              <w:pStyle w:val="TableText"/>
              <w:ind w:left="127"/>
              <w:spacing w:before="166" w:line="219" w:lineRule="auto"/>
              <w:rPr/>
            </w:pPr>
            <w:r>
              <w:rPr>
                <w:spacing w:val="-2"/>
              </w:rPr>
              <w:t>广东</w:t>
            </w:r>
          </w:p>
        </w:tc>
        <w:tc>
          <w:tcPr>
            <w:tcW w:w="604" w:type="dxa"/>
            <w:vAlign w:val="top"/>
          </w:tcPr>
          <w:p>
            <w:pPr>
              <w:pStyle w:val="TableText"/>
              <w:ind w:left="169" w:right="47" w:hanging="100"/>
              <w:spacing w:before="70" w:line="222" w:lineRule="auto"/>
              <w:rPr/>
            </w:pPr>
            <w:r>
              <w:rPr>
                <w:spacing w:val="-2"/>
              </w:rPr>
              <w:t>本科及</w:t>
            </w:r>
            <w:r>
              <w:rPr>
                <w:spacing w:val="1"/>
              </w:rPr>
              <w:t xml:space="preserve"> </w:t>
            </w:r>
            <w:r>
              <w:rPr>
                <w:spacing w:val="-14"/>
              </w:rPr>
              <w:t>以上</w:t>
            </w:r>
          </w:p>
        </w:tc>
        <w:tc>
          <w:tcPr>
            <w:tcW w:w="532" w:type="dxa"/>
            <w:vAlign w:val="top"/>
          </w:tcPr>
          <w:p>
            <w:pPr>
              <w:ind w:left="195"/>
              <w:spacing w:before="180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3"/>
              </w:rPr>
              <w:t>34</w:t>
            </w:r>
          </w:p>
        </w:tc>
        <w:tc>
          <w:tcPr>
            <w:tcW w:w="1479" w:type="dxa"/>
            <w:vAlign w:val="top"/>
            <w:vMerge w:val="restart"/>
            <w:tcBorders>
              <w:bottom w:val="nil"/>
            </w:tcBorders>
          </w:tcPr>
          <w:p>
            <w:pPr>
              <w:spacing w:line="294" w:lineRule="auto"/>
              <w:rPr>
                <w:rFonts w:ascii="Arial"/>
                <w:sz w:val="21"/>
              </w:rPr>
            </w:pPr>
            <w:r/>
          </w:p>
          <w:p>
            <w:pPr>
              <w:spacing w:line="294" w:lineRule="auto"/>
              <w:rPr>
                <w:rFonts w:ascii="Arial"/>
                <w:sz w:val="21"/>
              </w:rPr>
            </w:pPr>
            <w:r/>
          </w:p>
          <w:p>
            <w:pPr>
              <w:spacing w:line="294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6" w:right="154" w:hanging="5"/>
              <w:spacing w:before="52" w:line="223" w:lineRule="auto"/>
              <w:rPr/>
            </w:pPr>
            <w:r>
              <w:rPr>
                <w:spacing w:val="-1"/>
              </w:rPr>
              <w:t>机械工程类、电气</w:t>
            </w:r>
            <w:r>
              <w:rPr>
                <w:spacing w:val="1"/>
              </w:rPr>
              <w:t xml:space="preserve"> </w:t>
            </w:r>
            <w:r>
              <w:rPr>
                <w:spacing w:val="-1"/>
              </w:rPr>
              <w:t>工程类、热能工程</w:t>
            </w:r>
            <w:r>
              <w:rPr/>
              <w:t xml:space="preserve"> </w:t>
            </w:r>
            <w:r>
              <w:rPr>
                <w:spacing w:val="-1"/>
              </w:rPr>
              <w:t>、动力机械及工程</w:t>
            </w:r>
            <w:r>
              <w:rPr>
                <w:spacing w:val="4"/>
              </w:rPr>
              <w:t xml:space="preserve"> </w:t>
            </w:r>
            <w:r>
              <w:rPr>
                <w:spacing w:val="-1"/>
              </w:rPr>
              <w:t>、交通运输工程</w:t>
            </w:r>
          </w:p>
          <w:p>
            <w:pPr>
              <w:pStyle w:val="TableText"/>
              <w:ind w:left="34" w:right="85" w:hanging="8"/>
              <w:spacing w:before="5" w:line="223" w:lineRule="auto"/>
              <w:rPr/>
            </w:pPr>
            <w:r>
              <w:rPr/>
              <w:t>（载运工具运用工</w:t>
            </w:r>
            <w:r>
              <w:rPr>
                <w:spacing w:val="3"/>
              </w:rPr>
              <w:t xml:space="preserve">  </w:t>
            </w:r>
            <w:r>
              <w:rPr>
                <w:spacing w:val="-2"/>
              </w:rPr>
              <w:t>程方向）、能源动</w:t>
            </w:r>
            <w:r>
              <w:rPr>
                <w:spacing w:val="3"/>
              </w:rPr>
              <w:t xml:space="preserve">  </w:t>
            </w:r>
            <w:r>
              <w:rPr>
                <w:spacing w:val="-2"/>
              </w:rPr>
              <w:t>力、动力工程、电</w:t>
            </w:r>
            <w:r>
              <w:rPr>
                <w:spacing w:val="1"/>
              </w:rPr>
              <w:t xml:space="preserve">  </w:t>
            </w:r>
            <w:r>
              <w:rPr>
                <w:spacing w:val="-2"/>
              </w:rPr>
              <w:t>子信息（控制方向)</w:t>
            </w:r>
          </w:p>
        </w:tc>
        <w:tc>
          <w:tcPr>
            <w:tcW w:w="1952" w:type="dxa"/>
            <w:vAlign w:val="top"/>
            <w:vMerge w:val="restart"/>
            <w:tcBorders>
              <w:bottom w:val="nil"/>
            </w:tcBorders>
          </w:tcPr>
          <w:p>
            <w:pPr>
              <w:spacing w:line="401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2" w:right="142"/>
              <w:spacing w:before="52" w:line="224" w:lineRule="auto"/>
              <w:rPr/>
            </w:pPr>
            <w:r>
              <w:rPr/>
              <w:t>机械工程、机械设计制造</w:t>
            </w:r>
            <w:r>
              <w:rPr/>
              <w:t xml:space="preserve"> </w:t>
            </w:r>
            <w:r>
              <w:rPr>
                <w:spacing w:val="-1"/>
              </w:rPr>
              <w:t>及其自动化、材料成型及</w:t>
            </w:r>
            <w:r>
              <w:rPr>
                <w:spacing w:val="9"/>
              </w:rPr>
              <w:t xml:space="preserve"> </w:t>
            </w:r>
            <w:r>
              <w:rPr/>
              <w:t>控制工程、机械电子工程</w:t>
            </w:r>
            <w:r>
              <w:rPr/>
              <w:t xml:space="preserve"> </w:t>
            </w:r>
            <w:r>
              <w:rPr/>
              <w:t>、过程装备与控制工程、</w:t>
            </w:r>
            <w:r>
              <w:rPr>
                <w:spacing w:val="6"/>
              </w:rPr>
              <w:t xml:space="preserve"> </w:t>
            </w:r>
            <w:r>
              <w:rPr/>
              <w:t>车辆工程、机械工艺技术</w:t>
            </w:r>
            <w:r>
              <w:rPr/>
              <w:t xml:space="preserve"> </w:t>
            </w:r>
            <w:r>
              <w:rPr>
                <w:spacing w:val="-1"/>
              </w:rPr>
              <w:t>、测控技术与仪器、能源</w:t>
            </w:r>
            <w:r>
              <w:rPr>
                <w:spacing w:val="2"/>
              </w:rPr>
              <w:t xml:space="preserve"> </w:t>
            </w:r>
            <w:r>
              <w:rPr>
                <w:spacing w:val="-1"/>
              </w:rPr>
              <w:t>与动力工程、电气工程及</w:t>
            </w:r>
            <w:r>
              <w:rPr>
                <w:spacing w:val="9"/>
              </w:rPr>
              <w:t xml:space="preserve"> </w:t>
            </w:r>
            <w:r>
              <w:rPr/>
              <w:t>其自动化、电机电器智能</w:t>
            </w:r>
            <w:r>
              <w:rPr/>
              <w:t xml:space="preserve"> </w:t>
            </w:r>
            <w:r>
              <w:rPr/>
              <w:t>化、电气工程与智能控制</w:t>
            </w:r>
            <w:r>
              <w:rPr>
                <w:spacing w:val="6"/>
              </w:rPr>
              <w:t xml:space="preserve"> </w:t>
            </w:r>
            <w:r>
              <w:rPr>
                <w:spacing w:val="-1"/>
              </w:rPr>
              <w:t>、交通工程（铁路车辆方</w:t>
            </w:r>
            <w:r>
              <w:rPr>
                <w:spacing w:val="9"/>
              </w:rPr>
              <w:t xml:space="preserve"> </w:t>
            </w:r>
            <w:r>
              <w:rPr>
                <w:spacing w:val="-4"/>
              </w:rPr>
              <w:t>向</w:t>
            </w:r>
            <w:r>
              <w:rPr>
                <w:spacing w:val="-33"/>
              </w:rPr>
              <w:t xml:space="preserve"> </w:t>
            </w:r>
            <w:r>
              <w:rPr>
                <w:spacing w:val="-4"/>
              </w:rPr>
              <w:t>）、交通设备与控制工</w:t>
            </w:r>
            <w:r>
              <w:rPr/>
              <w:t xml:space="preserve"> </w:t>
            </w:r>
            <w:r>
              <w:rPr/>
              <w:t>程、轨道交通电气与控制</w:t>
            </w:r>
            <w:r>
              <w:rPr>
                <w:spacing w:val="6"/>
              </w:rPr>
              <w:t xml:space="preserve"> </w:t>
            </w:r>
            <w:r>
              <w:rPr>
                <w:spacing w:val="-10"/>
              </w:rPr>
              <w:t>、</w:t>
            </w:r>
            <w:r>
              <w:rPr>
                <w:spacing w:val="-43"/>
              </w:rPr>
              <w:t xml:space="preserve"> </w:t>
            </w:r>
            <w:r>
              <w:rPr>
                <w:spacing w:val="-10"/>
              </w:rPr>
              <w:t>自动化</w:t>
            </w:r>
          </w:p>
        </w:tc>
        <w:tc>
          <w:tcPr>
            <w:tcW w:w="1901" w:type="dxa"/>
            <w:vAlign w:val="top"/>
            <w:vMerge w:val="restart"/>
            <w:tcBorders>
              <w:bottom w:val="nil"/>
            </w:tcBorders>
          </w:tcPr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40"/>
              <w:spacing w:before="52" w:line="217" w:lineRule="auto"/>
              <w:rPr/>
            </w:pPr>
            <w:r>
              <w:rPr>
                <w:spacing w:val="-1"/>
              </w:rPr>
              <w:t>无高度近视，身体素质好</w:t>
            </w:r>
          </w:p>
          <w:p>
            <w:pPr>
              <w:pStyle w:val="TableText"/>
              <w:ind w:left="47"/>
              <w:spacing w:before="119" w:line="69" w:lineRule="exact"/>
              <w:rPr/>
            </w:pPr>
            <w:r>
              <w:rPr>
                <w:position w:val="-1"/>
              </w:rPr>
              <w:t>。</w:t>
            </w:r>
          </w:p>
        </w:tc>
      </w:tr>
      <w:tr>
        <w:trPr>
          <w:trHeight w:val="475" w:hRule="atLeast"/>
        </w:trPr>
        <w:tc>
          <w:tcPr>
            <w:tcW w:w="422" w:type="dxa"/>
            <w:vAlign w:val="top"/>
          </w:tcPr>
          <w:p>
            <w:pPr>
              <w:ind w:left="137"/>
              <w:spacing w:before="181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3"/>
              </w:rPr>
              <w:t>33</w:t>
            </w:r>
          </w:p>
        </w:tc>
        <w:tc>
          <w:tcPr>
            <w:tcW w:w="1089" w:type="dxa"/>
            <w:vAlign w:val="top"/>
          </w:tcPr>
          <w:p>
            <w:pPr>
              <w:ind w:left="91"/>
              <w:spacing w:before="181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G2025020402</w:t>
            </w:r>
          </w:p>
        </w:tc>
        <w:tc>
          <w:tcPr>
            <w:tcW w:w="2156" w:type="dxa"/>
            <w:vAlign w:val="top"/>
          </w:tcPr>
          <w:p>
            <w:pPr>
              <w:pStyle w:val="TableText"/>
              <w:ind w:left="27"/>
              <w:spacing w:before="166" w:line="214" w:lineRule="auto"/>
              <w:rPr/>
            </w:pPr>
            <w:r>
              <w:rPr>
                <w:spacing w:val="1"/>
              </w:rPr>
              <w:t>广州机车检修段机车检修岗位</w:t>
            </w:r>
          </w:p>
        </w:tc>
        <w:tc>
          <w:tcPr>
            <w:tcW w:w="568" w:type="dxa"/>
            <w:vAlign w:val="top"/>
          </w:tcPr>
          <w:p>
            <w:pPr>
              <w:pStyle w:val="TableText"/>
              <w:ind w:left="127"/>
              <w:spacing w:before="166" w:line="219" w:lineRule="auto"/>
              <w:rPr/>
            </w:pPr>
            <w:r>
              <w:rPr>
                <w:spacing w:val="-2"/>
              </w:rPr>
              <w:t>广东</w:t>
            </w:r>
          </w:p>
        </w:tc>
        <w:tc>
          <w:tcPr>
            <w:tcW w:w="604" w:type="dxa"/>
            <w:vAlign w:val="top"/>
          </w:tcPr>
          <w:p>
            <w:pPr>
              <w:pStyle w:val="TableText"/>
              <w:ind w:left="169" w:right="47" w:hanging="100"/>
              <w:spacing w:before="67" w:line="224" w:lineRule="auto"/>
              <w:rPr/>
            </w:pPr>
            <w:r>
              <w:rPr>
                <w:spacing w:val="-2"/>
              </w:rPr>
              <w:t>本科及</w:t>
            </w:r>
            <w:r>
              <w:rPr>
                <w:spacing w:val="1"/>
              </w:rPr>
              <w:t xml:space="preserve"> </w:t>
            </w:r>
            <w:r>
              <w:rPr>
                <w:spacing w:val="-14"/>
              </w:rPr>
              <w:t>以上</w:t>
            </w:r>
          </w:p>
        </w:tc>
        <w:tc>
          <w:tcPr>
            <w:tcW w:w="532" w:type="dxa"/>
            <w:vAlign w:val="top"/>
          </w:tcPr>
          <w:p>
            <w:pPr>
              <w:ind w:left="230"/>
              <w:spacing w:before="182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2</w:t>
            </w:r>
          </w:p>
        </w:tc>
        <w:tc>
          <w:tcPr>
            <w:tcW w:w="147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52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01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74" w:hRule="atLeast"/>
        </w:trPr>
        <w:tc>
          <w:tcPr>
            <w:tcW w:w="422" w:type="dxa"/>
            <w:vAlign w:val="top"/>
          </w:tcPr>
          <w:p>
            <w:pPr>
              <w:ind w:left="137"/>
              <w:spacing w:before="181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3"/>
              </w:rPr>
              <w:t>34</w:t>
            </w:r>
          </w:p>
        </w:tc>
        <w:tc>
          <w:tcPr>
            <w:tcW w:w="1089" w:type="dxa"/>
            <w:vAlign w:val="top"/>
          </w:tcPr>
          <w:p>
            <w:pPr>
              <w:ind w:left="91"/>
              <w:spacing w:before="181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G2025020403</w:t>
            </w:r>
          </w:p>
        </w:tc>
        <w:tc>
          <w:tcPr>
            <w:tcW w:w="2156" w:type="dxa"/>
            <w:vAlign w:val="top"/>
          </w:tcPr>
          <w:p>
            <w:pPr>
              <w:pStyle w:val="TableText"/>
              <w:ind w:left="39"/>
              <w:spacing w:before="166" w:line="214" w:lineRule="auto"/>
              <w:rPr/>
            </w:pPr>
            <w:r>
              <w:rPr>
                <w:spacing w:val="-1"/>
              </w:rPr>
              <w:t>汕头机务段机车驾驶岗位</w:t>
            </w:r>
          </w:p>
        </w:tc>
        <w:tc>
          <w:tcPr>
            <w:tcW w:w="568" w:type="dxa"/>
            <w:vAlign w:val="top"/>
          </w:tcPr>
          <w:p>
            <w:pPr>
              <w:pStyle w:val="TableText"/>
              <w:ind w:left="127"/>
              <w:spacing w:before="166" w:line="219" w:lineRule="auto"/>
              <w:rPr/>
            </w:pPr>
            <w:r>
              <w:rPr>
                <w:spacing w:val="-2"/>
              </w:rPr>
              <w:t>广东</w:t>
            </w:r>
          </w:p>
        </w:tc>
        <w:tc>
          <w:tcPr>
            <w:tcW w:w="604" w:type="dxa"/>
            <w:vAlign w:val="top"/>
          </w:tcPr>
          <w:p>
            <w:pPr>
              <w:pStyle w:val="TableText"/>
              <w:ind w:left="169" w:right="47" w:hanging="100"/>
              <w:spacing w:before="70" w:line="222" w:lineRule="auto"/>
              <w:rPr/>
            </w:pPr>
            <w:r>
              <w:rPr>
                <w:spacing w:val="-2"/>
              </w:rPr>
              <w:t>本科及</w:t>
            </w:r>
            <w:r>
              <w:rPr>
                <w:spacing w:val="1"/>
              </w:rPr>
              <w:t xml:space="preserve"> </w:t>
            </w:r>
            <w:r>
              <w:rPr>
                <w:spacing w:val="-14"/>
              </w:rPr>
              <w:t>以上</w:t>
            </w:r>
          </w:p>
        </w:tc>
        <w:tc>
          <w:tcPr>
            <w:tcW w:w="532" w:type="dxa"/>
            <w:vAlign w:val="top"/>
          </w:tcPr>
          <w:p>
            <w:pPr>
              <w:ind w:left="192"/>
              <w:spacing w:before="181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2"/>
              </w:rPr>
              <w:t>20</w:t>
            </w:r>
          </w:p>
        </w:tc>
        <w:tc>
          <w:tcPr>
            <w:tcW w:w="147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52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01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74" w:hRule="atLeast"/>
        </w:trPr>
        <w:tc>
          <w:tcPr>
            <w:tcW w:w="422" w:type="dxa"/>
            <w:vAlign w:val="top"/>
          </w:tcPr>
          <w:p>
            <w:pPr>
              <w:ind w:left="137"/>
              <w:spacing w:before="182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3"/>
              </w:rPr>
              <w:t>35</w:t>
            </w:r>
          </w:p>
        </w:tc>
        <w:tc>
          <w:tcPr>
            <w:tcW w:w="1089" w:type="dxa"/>
            <w:vAlign w:val="top"/>
          </w:tcPr>
          <w:p>
            <w:pPr>
              <w:ind w:left="91"/>
              <w:spacing w:before="182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G2025020404</w:t>
            </w:r>
          </w:p>
        </w:tc>
        <w:tc>
          <w:tcPr>
            <w:tcW w:w="2156" w:type="dxa"/>
            <w:vAlign w:val="top"/>
          </w:tcPr>
          <w:p>
            <w:pPr>
              <w:pStyle w:val="TableText"/>
              <w:ind w:left="30"/>
              <w:spacing w:before="167" w:line="214" w:lineRule="auto"/>
              <w:rPr/>
            </w:pPr>
            <w:r>
              <w:rPr/>
              <w:t>长沙机务段机车驾驶检修岗位</w:t>
            </w:r>
          </w:p>
        </w:tc>
        <w:tc>
          <w:tcPr>
            <w:tcW w:w="568" w:type="dxa"/>
            <w:vAlign w:val="top"/>
          </w:tcPr>
          <w:p>
            <w:pPr>
              <w:pStyle w:val="TableText"/>
              <w:ind w:left="133"/>
              <w:spacing w:before="167" w:line="219" w:lineRule="auto"/>
              <w:rPr/>
            </w:pPr>
            <w:r>
              <w:rPr>
                <w:spacing w:val="-5"/>
              </w:rPr>
              <w:t>湖南</w:t>
            </w:r>
          </w:p>
        </w:tc>
        <w:tc>
          <w:tcPr>
            <w:tcW w:w="604" w:type="dxa"/>
            <w:vAlign w:val="top"/>
          </w:tcPr>
          <w:p>
            <w:pPr>
              <w:pStyle w:val="TableText"/>
              <w:ind w:left="169" w:right="47" w:hanging="100"/>
              <w:spacing w:before="71" w:line="222" w:lineRule="auto"/>
              <w:rPr/>
            </w:pPr>
            <w:r>
              <w:rPr>
                <w:spacing w:val="-2"/>
              </w:rPr>
              <w:t>本科及</w:t>
            </w:r>
            <w:r>
              <w:rPr>
                <w:spacing w:val="1"/>
              </w:rPr>
              <w:t xml:space="preserve"> </w:t>
            </w:r>
            <w:r>
              <w:rPr>
                <w:spacing w:val="-14"/>
              </w:rPr>
              <w:t>以上</w:t>
            </w:r>
          </w:p>
        </w:tc>
        <w:tc>
          <w:tcPr>
            <w:tcW w:w="532" w:type="dxa"/>
            <w:vAlign w:val="top"/>
          </w:tcPr>
          <w:p>
            <w:pPr>
              <w:ind w:left="191"/>
              <w:spacing w:before="182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1"/>
              </w:rPr>
              <w:t>46</w:t>
            </w:r>
          </w:p>
        </w:tc>
        <w:tc>
          <w:tcPr>
            <w:tcW w:w="147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52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01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74" w:hRule="atLeast"/>
        </w:trPr>
        <w:tc>
          <w:tcPr>
            <w:tcW w:w="422" w:type="dxa"/>
            <w:vAlign w:val="top"/>
          </w:tcPr>
          <w:p>
            <w:pPr>
              <w:ind w:left="137"/>
              <w:spacing w:before="183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3"/>
              </w:rPr>
              <w:t>36</w:t>
            </w:r>
          </w:p>
        </w:tc>
        <w:tc>
          <w:tcPr>
            <w:tcW w:w="1089" w:type="dxa"/>
            <w:vAlign w:val="top"/>
          </w:tcPr>
          <w:p>
            <w:pPr>
              <w:ind w:left="91"/>
              <w:spacing w:before="183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G2025020405</w:t>
            </w:r>
          </w:p>
        </w:tc>
        <w:tc>
          <w:tcPr>
            <w:tcW w:w="2156" w:type="dxa"/>
            <w:vAlign w:val="top"/>
          </w:tcPr>
          <w:p>
            <w:pPr>
              <w:pStyle w:val="TableText"/>
              <w:ind w:left="25"/>
              <w:spacing w:before="168" w:line="214" w:lineRule="auto"/>
              <w:rPr/>
            </w:pPr>
            <w:r>
              <w:rPr>
                <w:spacing w:val="1"/>
              </w:rPr>
              <w:t>株洲机务段机车驾驶检修岗位</w:t>
            </w:r>
          </w:p>
        </w:tc>
        <w:tc>
          <w:tcPr>
            <w:tcW w:w="568" w:type="dxa"/>
            <w:vAlign w:val="top"/>
          </w:tcPr>
          <w:p>
            <w:pPr>
              <w:pStyle w:val="TableText"/>
              <w:ind w:left="133"/>
              <w:spacing w:before="167" w:line="219" w:lineRule="auto"/>
              <w:rPr/>
            </w:pPr>
            <w:r>
              <w:rPr>
                <w:spacing w:val="-5"/>
              </w:rPr>
              <w:t>湖南</w:t>
            </w:r>
          </w:p>
        </w:tc>
        <w:tc>
          <w:tcPr>
            <w:tcW w:w="604" w:type="dxa"/>
            <w:vAlign w:val="top"/>
          </w:tcPr>
          <w:p>
            <w:pPr>
              <w:pStyle w:val="TableText"/>
              <w:ind w:left="169" w:right="47" w:hanging="100"/>
              <w:spacing w:before="69" w:line="224" w:lineRule="auto"/>
              <w:rPr/>
            </w:pPr>
            <w:r>
              <w:rPr>
                <w:spacing w:val="-2"/>
              </w:rPr>
              <w:t>本科及</w:t>
            </w:r>
            <w:r>
              <w:rPr>
                <w:spacing w:val="1"/>
              </w:rPr>
              <w:t xml:space="preserve"> </w:t>
            </w:r>
            <w:r>
              <w:rPr>
                <w:spacing w:val="-14"/>
              </w:rPr>
              <w:t>以上</w:t>
            </w:r>
          </w:p>
        </w:tc>
        <w:tc>
          <w:tcPr>
            <w:tcW w:w="532" w:type="dxa"/>
            <w:vAlign w:val="top"/>
          </w:tcPr>
          <w:p>
            <w:pPr>
              <w:ind w:left="195"/>
              <w:spacing w:before="183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3"/>
              </w:rPr>
              <w:t>31</w:t>
            </w:r>
          </w:p>
        </w:tc>
        <w:tc>
          <w:tcPr>
            <w:tcW w:w="147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52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01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74" w:hRule="atLeast"/>
        </w:trPr>
        <w:tc>
          <w:tcPr>
            <w:tcW w:w="422" w:type="dxa"/>
            <w:vAlign w:val="top"/>
          </w:tcPr>
          <w:p>
            <w:pPr>
              <w:ind w:left="137"/>
              <w:spacing w:before="184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3"/>
              </w:rPr>
              <w:t>37</w:t>
            </w:r>
          </w:p>
        </w:tc>
        <w:tc>
          <w:tcPr>
            <w:tcW w:w="1089" w:type="dxa"/>
            <w:vAlign w:val="top"/>
          </w:tcPr>
          <w:p>
            <w:pPr>
              <w:ind w:left="91"/>
              <w:spacing w:before="184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G2025020406</w:t>
            </w:r>
          </w:p>
        </w:tc>
        <w:tc>
          <w:tcPr>
            <w:tcW w:w="2156" w:type="dxa"/>
            <w:vAlign w:val="top"/>
          </w:tcPr>
          <w:p>
            <w:pPr>
              <w:pStyle w:val="TableText"/>
              <w:ind w:left="33"/>
              <w:spacing w:before="169" w:line="214" w:lineRule="auto"/>
              <w:rPr/>
            </w:pPr>
            <w:r>
              <w:rPr/>
              <w:t>怀化机务段机车驾驶检修岗位</w:t>
            </w:r>
          </w:p>
        </w:tc>
        <w:tc>
          <w:tcPr>
            <w:tcW w:w="568" w:type="dxa"/>
            <w:vAlign w:val="top"/>
          </w:tcPr>
          <w:p>
            <w:pPr>
              <w:pStyle w:val="TableText"/>
              <w:ind w:left="133"/>
              <w:spacing w:before="168" w:line="219" w:lineRule="auto"/>
              <w:rPr/>
            </w:pPr>
            <w:r>
              <w:rPr>
                <w:spacing w:val="-5"/>
              </w:rPr>
              <w:t>湖南</w:t>
            </w:r>
          </w:p>
        </w:tc>
        <w:tc>
          <w:tcPr>
            <w:tcW w:w="604" w:type="dxa"/>
            <w:vAlign w:val="top"/>
          </w:tcPr>
          <w:p>
            <w:pPr>
              <w:pStyle w:val="TableText"/>
              <w:ind w:left="169" w:right="47" w:hanging="100"/>
              <w:spacing w:before="72" w:line="222" w:lineRule="auto"/>
              <w:rPr/>
            </w:pPr>
            <w:r>
              <w:rPr>
                <w:spacing w:val="-2"/>
              </w:rPr>
              <w:t>本科及</w:t>
            </w:r>
            <w:r>
              <w:rPr>
                <w:spacing w:val="1"/>
              </w:rPr>
              <w:t xml:space="preserve"> </w:t>
            </w:r>
            <w:r>
              <w:rPr>
                <w:spacing w:val="-14"/>
              </w:rPr>
              <w:t>以上</w:t>
            </w:r>
          </w:p>
        </w:tc>
        <w:tc>
          <w:tcPr>
            <w:tcW w:w="532" w:type="dxa"/>
            <w:vAlign w:val="top"/>
          </w:tcPr>
          <w:p>
            <w:pPr>
              <w:ind w:left="192"/>
              <w:spacing w:before="184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2"/>
              </w:rPr>
              <w:t>25</w:t>
            </w:r>
          </w:p>
        </w:tc>
        <w:tc>
          <w:tcPr>
            <w:tcW w:w="147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52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01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74" w:hRule="atLeast"/>
        </w:trPr>
        <w:tc>
          <w:tcPr>
            <w:tcW w:w="422" w:type="dxa"/>
            <w:vAlign w:val="top"/>
          </w:tcPr>
          <w:p>
            <w:pPr>
              <w:ind w:left="137"/>
              <w:spacing w:before="184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3"/>
              </w:rPr>
              <w:t>38</w:t>
            </w:r>
          </w:p>
        </w:tc>
        <w:tc>
          <w:tcPr>
            <w:tcW w:w="1089" w:type="dxa"/>
            <w:vAlign w:val="top"/>
          </w:tcPr>
          <w:p>
            <w:pPr>
              <w:ind w:left="91"/>
              <w:spacing w:before="184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G2025020407</w:t>
            </w:r>
          </w:p>
        </w:tc>
        <w:tc>
          <w:tcPr>
            <w:tcW w:w="2156" w:type="dxa"/>
            <w:vAlign w:val="top"/>
          </w:tcPr>
          <w:p>
            <w:pPr>
              <w:pStyle w:val="TableText"/>
              <w:ind w:left="31"/>
              <w:spacing w:before="170" w:line="214" w:lineRule="auto"/>
              <w:rPr/>
            </w:pPr>
            <w:r>
              <w:rPr/>
              <w:t>海口机辆轮渡段机车驾驶岗位</w:t>
            </w:r>
          </w:p>
        </w:tc>
        <w:tc>
          <w:tcPr>
            <w:tcW w:w="568" w:type="dxa"/>
            <w:vAlign w:val="top"/>
          </w:tcPr>
          <w:p>
            <w:pPr>
              <w:pStyle w:val="TableText"/>
              <w:ind w:left="132"/>
              <w:spacing w:before="170" w:line="219" w:lineRule="auto"/>
              <w:rPr/>
            </w:pPr>
            <w:r>
              <w:rPr>
                <w:spacing w:val="-5"/>
              </w:rPr>
              <w:t>海南</w:t>
            </w:r>
          </w:p>
        </w:tc>
        <w:tc>
          <w:tcPr>
            <w:tcW w:w="604" w:type="dxa"/>
            <w:vAlign w:val="top"/>
          </w:tcPr>
          <w:p>
            <w:pPr>
              <w:pStyle w:val="TableText"/>
              <w:ind w:left="169" w:right="47" w:hanging="100"/>
              <w:spacing w:before="73" w:line="222" w:lineRule="auto"/>
              <w:rPr/>
            </w:pPr>
            <w:r>
              <w:rPr>
                <w:spacing w:val="-2"/>
              </w:rPr>
              <w:t>本科及</w:t>
            </w:r>
            <w:r>
              <w:rPr>
                <w:spacing w:val="1"/>
              </w:rPr>
              <w:t xml:space="preserve"> </w:t>
            </w:r>
            <w:r>
              <w:rPr>
                <w:spacing w:val="-14"/>
              </w:rPr>
              <w:t>以上</w:t>
            </w:r>
          </w:p>
        </w:tc>
        <w:tc>
          <w:tcPr>
            <w:tcW w:w="532" w:type="dxa"/>
            <w:vAlign w:val="top"/>
          </w:tcPr>
          <w:p>
            <w:pPr>
              <w:ind w:left="233"/>
              <w:spacing w:before="184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6</w:t>
            </w:r>
          </w:p>
        </w:tc>
        <w:tc>
          <w:tcPr>
            <w:tcW w:w="1479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52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01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74" w:hRule="atLeast"/>
        </w:trPr>
        <w:tc>
          <w:tcPr>
            <w:tcW w:w="4235" w:type="dxa"/>
            <w:vAlign w:val="top"/>
            <w:gridSpan w:val="4"/>
          </w:tcPr>
          <w:p>
            <w:pPr>
              <w:pStyle w:val="TableText"/>
              <w:ind w:left="1965"/>
              <w:spacing w:before="170" w:line="217" w:lineRule="auto"/>
              <w:rPr/>
            </w:pPr>
            <w:r>
              <w:rPr>
                <w:b/>
                <w:bCs/>
                <w:spacing w:val="-4"/>
              </w:rPr>
              <w:t>小计</w:t>
            </w:r>
          </w:p>
        </w:tc>
        <w:tc>
          <w:tcPr>
            <w:tcW w:w="60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532" w:type="dxa"/>
            <w:vAlign w:val="top"/>
          </w:tcPr>
          <w:p>
            <w:pPr>
              <w:ind w:left="158"/>
              <w:spacing w:before="188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b/>
                <w:bCs/>
                <w:spacing w:val="-3"/>
              </w:rPr>
              <w:t>164</w:t>
            </w:r>
          </w:p>
        </w:tc>
        <w:tc>
          <w:tcPr>
            <w:tcW w:w="147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5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0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74" w:hRule="atLeast"/>
        </w:trPr>
        <w:tc>
          <w:tcPr>
            <w:tcW w:w="422" w:type="dxa"/>
            <w:vAlign w:val="top"/>
          </w:tcPr>
          <w:p>
            <w:pPr>
              <w:ind w:left="137"/>
              <w:spacing w:before="186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3"/>
              </w:rPr>
              <w:t>39</w:t>
            </w:r>
          </w:p>
        </w:tc>
        <w:tc>
          <w:tcPr>
            <w:tcW w:w="1089" w:type="dxa"/>
            <w:vAlign w:val="top"/>
          </w:tcPr>
          <w:p>
            <w:pPr>
              <w:ind w:left="91"/>
              <w:spacing w:before="186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G2025020501</w:t>
            </w:r>
          </w:p>
        </w:tc>
        <w:tc>
          <w:tcPr>
            <w:tcW w:w="2156" w:type="dxa"/>
            <w:vAlign w:val="top"/>
          </w:tcPr>
          <w:p>
            <w:pPr>
              <w:pStyle w:val="TableText"/>
              <w:ind w:left="26" w:right="24" w:firstLine="1"/>
              <w:spacing w:before="74" w:line="220" w:lineRule="auto"/>
              <w:rPr/>
            </w:pPr>
            <w:r>
              <w:rPr>
                <w:spacing w:val="1"/>
              </w:rPr>
              <w:t>广州车辆段铁路车辆设备运用</w:t>
            </w:r>
            <w:r>
              <w:rPr/>
              <w:t xml:space="preserve"> </w:t>
            </w:r>
            <w:r>
              <w:rPr/>
              <w:t>检修岗位</w:t>
            </w:r>
          </w:p>
        </w:tc>
        <w:tc>
          <w:tcPr>
            <w:tcW w:w="568" w:type="dxa"/>
            <w:vAlign w:val="top"/>
          </w:tcPr>
          <w:p>
            <w:pPr>
              <w:pStyle w:val="TableText"/>
              <w:ind w:left="127"/>
              <w:spacing w:before="171" w:line="219" w:lineRule="auto"/>
              <w:rPr/>
            </w:pPr>
            <w:r>
              <w:rPr>
                <w:spacing w:val="-2"/>
              </w:rPr>
              <w:t>广东</w:t>
            </w:r>
          </w:p>
        </w:tc>
        <w:tc>
          <w:tcPr>
            <w:tcW w:w="604" w:type="dxa"/>
            <w:vAlign w:val="top"/>
          </w:tcPr>
          <w:p>
            <w:pPr>
              <w:pStyle w:val="TableText"/>
              <w:ind w:left="169" w:right="47" w:hanging="100"/>
              <w:spacing w:before="75" w:line="222" w:lineRule="auto"/>
              <w:rPr/>
            </w:pPr>
            <w:r>
              <w:rPr>
                <w:spacing w:val="-2"/>
              </w:rPr>
              <w:t>本科及</w:t>
            </w:r>
            <w:r>
              <w:rPr>
                <w:spacing w:val="1"/>
              </w:rPr>
              <w:t xml:space="preserve"> </w:t>
            </w:r>
            <w:r>
              <w:rPr>
                <w:spacing w:val="-14"/>
              </w:rPr>
              <w:t>以上</w:t>
            </w:r>
          </w:p>
        </w:tc>
        <w:tc>
          <w:tcPr>
            <w:tcW w:w="532" w:type="dxa"/>
            <w:vAlign w:val="top"/>
          </w:tcPr>
          <w:p>
            <w:pPr>
              <w:ind w:left="207"/>
              <w:spacing w:before="186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9"/>
              </w:rPr>
              <w:t>10</w:t>
            </w:r>
          </w:p>
        </w:tc>
        <w:tc>
          <w:tcPr>
            <w:tcW w:w="1479" w:type="dxa"/>
            <w:vAlign w:val="top"/>
            <w:vMerge w:val="restart"/>
            <w:tcBorders>
              <w:bottom w:val="nil"/>
            </w:tcBorders>
          </w:tcPr>
          <w:p>
            <w:pPr>
              <w:spacing w:line="249" w:lineRule="auto"/>
              <w:rPr>
                <w:rFonts w:ascii="Arial"/>
                <w:sz w:val="21"/>
              </w:rPr>
            </w:pPr>
            <w:r/>
          </w:p>
          <w:p>
            <w:pPr>
              <w:spacing w:line="249" w:lineRule="auto"/>
              <w:rPr>
                <w:rFonts w:ascii="Arial"/>
                <w:sz w:val="21"/>
              </w:rPr>
            </w:pPr>
            <w:r/>
          </w:p>
          <w:p>
            <w:pPr>
              <w:spacing w:line="249" w:lineRule="auto"/>
              <w:rPr>
                <w:rFonts w:ascii="Arial"/>
                <w:sz w:val="21"/>
              </w:rPr>
            </w:pPr>
            <w:r/>
          </w:p>
          <w:p>
            <w:pPr>
              <w:spacing w:line="250" w:lineRule="auto"/>
              <w:rPr>
                <w:rFonts w:ascii="Arial"/>
                <w:sz w:val="21"/>
              </w:rPr>
            </w:pPr>
            <w:r/>
          </w:p>
          <w:p>
            <w:pPr>
              <w:spacing w:line="250" w:lineRule="auto"/>
              <w:rPr>
                <w:rFonts w:ascii="Arial"/>
                <w:sz w:val="21"/>
              </w:rPr>
            </w:pPr>
            <w:r/>
          </w:p>
          <w:p>
            <w:pPr>
              <w:spacing w:line="250" w:lineRule="auto"/>
              <w:rPr>
                <w:rFonts w:ascii="Arial"/>
                <w:sz w:val="21"/>
              </w:rPr>
            </w:pPr>
            <w:r/>
          </w:p>
          <w:p>
            <w:pPr>
              <w:spacing w:line="250" w:lineRule="auto"/>
              <w:rPr>
                <w:rFonts w:ascii="Arial"/>
                <w:sz w:val="21"/>
              </w:rPr>
            </w:pPr>
            <w:r/>
          </w:p>
          <w:p>
            <w:pPr>
              <w:spacing w:line="250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2" w:right="158" w:hanging="1"/>
              <w:spacing w:before="52" w:line="223" w:lineRule="auto"/>
              <w:jc w:val="both"/>
              <w:rPr/>
            </w:pPr>
            <w:r>
              <w:rPr>
                <w:spacing w:val="-1"/>
              </w:rPr>
              <w:t>机械工程类、电气</w:t>
            </w:r>
            <w:r>
              <w:rPr>
                <w:spacing w:val="1"/>
              </w:rPr>
              <w:t xml:space="preserve"> </w:t>
            </w:r>
            <w:r>
              <w:rPr>
                <w:spacing w:val="-1"/>
              </w:rPr>
              <w:t>工程类、交通运输</w:t>
            </w:r>
            <w:r>
              <w:rPr>
                <w:spacing w:val="3"/>
              </w:rPr>
              <w:t xml:space="preserve"> </w:t>
            </w:r>
            <w:r>
              <w:rPr>
                <w:spacing w:val="-1"/>
              </w:rPr>
              <w:t>工程（载运工具运</w:t>
            </w:r>
            <w:r>
              <w:rPr>
                <w:spacing w:val="4"/>
              </w:rPr>
              <w:t xml:space="preserve"> </w:t>
            </w:r>
            <w:r>
              <w:rPr/>
              <w:t>用工程方向）</w:t>
            </w:r>
          </w:p>
        </w:tc>
        <w:tc>
          <w:tcPr>
            <w:tcW w:w="1952" w:type="dxa"/>
            <w:vAlign w:val="top"/>
            <w:vMerge w:val="restart"/>
            <w:tcBorders>
              <w:bottom w:val="nil"/>
            </w:tcBorders>
          </w:tcPr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1" w:right="148" w:firstLine="1"/>
              <w:spacing w:before="52" w:line="225" w:lineRule="auto"/>
              <w:rPr/>
            </w:pPr>
            <w:r>
              <w:rPr/>
              <w:t>机械工程、机械设计制造</w:t>
            </w:r>
            <w:r>
              <w:rPr/>
              <w:t xml:space="preserve"> </w:t>
            </w:r>
            <w:r>
              <w:rPr/>
              <w:t>及其自动化、材料成型及</w:t>
            </w:r>
            <w:r>
              <w:rPr/>
              <w:t xml:space="preserve"> </w:t>
            </w:r>
            <w:r>
              <w:rPr/>
              <w:t>控制工程、机械电子工程</w:t>
            </w:r>
            <w:r>
              <w:rPr/>
              <w:t xml:space="preserve"> </w:t>
            </w:r>
            <w:r>
              <w:rPr/>
              <w:t>、过程装备与控制工程、</w:t>
            </w:r>
            <w:r>
              <w:rPr/>
              <w:t xml:space="preserve"> </w:t>
            </w:r>
            <w:r>
              <w:rPr/>
              <w:t>车辆工程、机械工艺技术</w:t>
            </w:r>
            <w:r>
              <w:rPr/>
              <w:t xml:space="preserve"> </w:t>
            </w:r>
            <w:r>
              <w:rPr>
                <w:spacing w:val="-1"/>
              </w:rPr>
              <w:t>、测控技术与仪器、电气</w:t>
            </w:r>
            <w:r>
              <w:rPr>
                <w:spacing w:val="3"/>
              </w:rPr>
              <w:t xml:space="preserve"> </w:t>
            </w:r>
            <w:r>
              <w:rPr>
                <w:spacing w:val="-1"/>
              </w:rPr>
              <w:t>工程及其自动化、电机电</w:t>
            </w:r>
            <w:r>
              <w:rPr>
                <w:spacing w:val="6"/>
              </w:rPr>
              <w:t xml:space="preserve"> </w:t>
            </w:r>
            <w:r>
              <w:rPr/>
              <w:t>器智能化、电气工程与智</w:t>
            </w:r>
            <w:r>
              <w:rPr/>
              <w:t xml:space="preserve"> </w:t>
            </w:r>
            <w:r>
              <w:rPr>
                <w:spacing w:val="-1"/>
              </w:rPr>
              <w:t>能控制、交通工程（铁路</w:t>
            </w:r>
            <w:r>
              <w:rPr>
                <w:spacing w:val="3"/>
              </w:rPr>
              <w:t xml:space="preserve"> </w:t>
            </w:r>
            <w:r>
              <w:rPr/>
              <w:t>车辆方向）、交通设备与</w:t>
            </w:r>
            <w:r>
              <w:rPr/>
              <w:t xml:space="preserve"> </w:t>
            </w:r>
            <w:r>
              <w:rPr/>
              <w:t>控制工程、轨道交通电气</w:t>
            </w:r>
            <w:r>
              <w:rPr/>
              <w:t xml:space="preserve"> </w:t>
            </w:r>
            <w:r>
              <w:rPr>
                <w:spacing w:val="-1"/>
              </w:rPr>
              <w:t>与控制</w:t>
            </w:r>
          </w:p>
        </w:tc>
        <w:tc>
          <w:tcPr>
            <w:tcW w:w="1901" w:type="dxa"/>
            <w:vAlign w:val="top"/>
            <w:vMerge w:val="restart"/>
            <w:tcBorders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75" w:hRule="atLeast"/>
        </w:trPr>
        <w:tc>
          <w:tcPr>
            <w:tcW w:w="422" w:type="dxa"/>
            <w:vAlign w:val="top"/>
          </w:tcPr>
          <w:p>
            <w:pPr>
              <w:ind w:left="133"/>
              <w:spacing w:before="187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1"/>
              </w:rPr>
              <w:t>40</w:t>
            </w:r>
          </w:p>
        </w:tc>
        <w:tc>
          <w:tcPr>
            <w:tcW w:w="1089" w:type="dxa"/>
            <w:vAlign w:val="top"/>
          </w:tcPr>
          <w:p>
            <w:pPr>
              <w:ind w:left="91"/>
              <w:spacing w:before="186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G2025020502</w:t>
            </w:r>
          </w:p>
        </w:tc>
        <w:tc>
          <w:tcPr>
            <w:tcW w:w="2156" w:type="dxa"/>
            <w:vAlign w:val="top"/>
          </w:tcPr>
          <w:p>
            <w:pPr>
              <w:pStyle w:val="TableText"/>
              <w:ind w:left="27" w:right="24"/>
              <w:spacing w:before="75" w:line="220" w:lineRule="auto"/>
              <w:rPr/>
            </w:pPr>
            <w:r>
              <w:rPr>
                <w:spacing w:val="1"/>
              </w:rPr>
              <w:t>广州北车辆段铁路车辆设备运</w:t>
            </w:r>
            <w:r>
              <w:rPr/>
              <w:t xml:space="preserve"> </w:t>
            </w:r>
            <w:r>
              <w:rPr/>
              <w:t>用检修岗位</w:t>
            </w:r>
          </w:p>
        </w:tc>
        <w:tc>
          <w:tcPr>
            <w:tcW w:w="568" w:type="dxa"/>
            <w:vAlign w:val="top"/>
          </w:tcPr>
          <w:p>
            <w:pPr>
              <w:pStyle w:val="TableText"/>
              <w:ind w:left="127"/>
              <w:spacing w:before="172" w:line="219" w:lineRule="auto"/>
              <w:rPr/>
            </w:pPr>
            <w:r>
              <w:rPr>
                <w:spacing w:val="-2"/>
              </w:rPr>
              <w:t>广东</w:t>
            </w:r>
          </w:p>
        </w:tc>
        <w:tc>
          <w:tcPr>
            <w:tcW w:w="604" w:type="dxa"/>
            <w:vAlign w:val="top"/>
          </w:tcPr>
          <w:p>
            <w:pPr>
              <w:pStyle w:val="TableText"/>
              <w:ind w:left="169" w:right="47" w:hanging="100"/>
              <w:spacing w:before="76" w:line="222" w:lineRule="auto"/>
              <w:rPr/>
            </w:pPr>
            <w:r>
              <w:rPr>
                <w:spacing w:val="-2"/>
              </w:rPr>
              <w:t>本科及</w:t>
            </w:r>
            <w:r>
              <w:rPr>
                <w:spacing w:val="1"/>
              </w:rPr>
              <w:t xml:space="preserve"> </w:t>
            </w:r>
            <w:r>
              <w:rPr>
                <w:spacing w:val="-14"/>
              </w:rPr>
              <w:t>以上</w:t>
            </w:r>
          </w:p>
        </w:tc>
        <w:tc>
          <w:tcPr>
            <w:tcW w:w="532" w:type="dxa"/>
            <w:vAlign w:val="top"/>
          </w:tcPr>
          <w:p>
            <w:pPr>
              <w:ind w:left="207"/>
              <w:spacing w:before="187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9"/>
              </w:rPr>
              <w:t>15</w:t>
            </w:r>
          </w:p>
        </w:tc>
        <w:tc>
          <w:tcPr>
            <w:tcW w:w="147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52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01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74" w:hRule="atLeast"/>
        </w:trPr>
        <w:tc>
          <w:tcPr>
            <w:tcW w:w="422" w:type="dxa"/>
            <w:vAlign w:val="top"/>
          </w:tcPr>
          <w:p>
            <w:pPr>
              <w:ind w:left="133"/>
              <w:spacing w:before="187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1"/>
              </w:rPr>
              <w:t>41</w:t>
            </w:r>
          </w:p>
        </w:tc>
        <w:tc>
          <w:tcPr>
            <w:tcW w:w="1089" w:type="dxa"/>
            <w:vAlign w:val="top"/>
          </w:tcPr>
          <w:p>
            <w:pPr>
              <w:ind w:left="91"/>
              <w:spacing w:before="187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G2025020503</w:t>
            </w:r>
          </w:p>
        </w:tc>
        <w:tc>
          <w:tcPr>
            <w:tcW w:w="2156" w:type="dxa"/>
            <w:vAlign w:val="top"/>
          </w:tcPr>
          <w:p>
            <w:pPr>
              <w:pStyle w:val="TableText"/>
              <w:ind w:left="27" w:right="24"/>
              <w:spacing w:before="73" w:line="221" w:lineRule="auto"/>
              <w:rPr/>
            </w:pPr>
            <w:r>
              <w:rPr>
                <w:spacing w:val="1"/>
              </w:rPr>
              <w:t>广州铁道车辆有限公司铁路车</w:t>
            </w:r>
            <w:r>
              <w:rPr/>
              <w:t xml:space="preserve"> </w:t>
            </w:r>
            <w:r>
              <w:rPr/>
              <w:t>辆设备检修岗位</w:t>
            </w:r>
          </w:p>
        </w:tc>
        <w:tc>
          <w:tcPr>
            <w:tcW w:w="568" w:type="dxa"/>
            <w:vAlign w:val="top"/>
          </w:tcPr>
          <w:p>
            <w:pPr>
              <w:pStyle w:val="TableText"/>
              <w:ind w:left="127"/>
              <w:spacing w:before="172" w:line="219" w:lineRule="auto"/>
              <w:rPr/>
            </w:pPr>
            <w:r>
              <w:rPr>
                <w:spacing w:val="-2"/>
              </w:rPr>
              <w:t>广东</w:t>
            </w:r>
          </w:p>
        </w:tc>
        <w:tc>
          <w:tcPr>
            <w:tcW w:w="604" w:type="dxa"/>
            <w:vAlign w:val="top"/>
          </w:tcPr>
          <w:p>
            <w:pPr>
              <w:pStyle w:val="TableText"/>
              <w:ind w:left="169" w:right="47" w:hanging="100"/>
              <w:spacing w:before="72" w:line="224" w:lineRule="auto"/>
              <w:rPr/>
            </w:pPr>
            <w:r>
              <w:rPr>
                <w:spacing w:val="-2"/>
              </w:rPr>
              <w:t>本科及</w:t>
            </w:r>
            <w:r>
              <w:rPr>
                <w:spacing w:val="1"/>
              </w:rPr>
              <w:t xml:space="preserve"> </w:t>
            </w:r>
            <w:r>
              <w:rPr>
                <w:spacing w:val="-14"/>
              </w:rPr>
              <w:t>以上</w:t>
            </w:r>
          </w:p>
        </w:tc>
        <w:tc>
          <w:tcPr>
            <w:tcW w:w="532" w:type="dxa"/>
            <w:vAlign w:val="top"/>
          </w:tcPr>
          <w:p>
            <w:pPr>
              <w:ind w:left="234"/>
              <w:spacing w:before="189" w:line="185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5</w:t>
            </w:r>
          </w:p>
        </w:tc>
        <w:tc>
          <w:tcPr>
            <w:tcW w:w="147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52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01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74" w:hRule="atLeast"/>
        </w:trPr>
        <w:tc>
          <w:tcPr>
            <w:tcW w:w="422" w:type="dxa"/>
            <w:vAlign w:val="top"/>
          </w:tcPr>
          <w:p>
            <w:pPr>
              <w:ind w:left="133"/>
              <w:spacing w:before="188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1"/>
              </w:rPr>
              <w:t>42</w:t>
            </w:r>
          </w:p>
        </w:tc>
        <w:tc>
          <w:tcPr>
            <w:tcW w:w="1089" w:type="dxa"/>
            <w:vAlign w:val="top"/>
          </w:tcPr>
          <w:p>
            <w:pPr>
              <w:ind w:left="91"/>
              <w:spacing w:before="188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G2025020504</w:t>
            </w:r>
          </w:p>
        </w:tc>
        <w:tc>
          <w:tcPr>
            <w:tcW w:w="2156" w:type="dxa"/>
            <w:vAlign w:val="top"/>
          </w:tcPr>
          <w:p>
            <w:pPr>
              <w:pStyle w:val="TableText"/>
              <w:ind w:left="26" w:right="24" w:firstLine="3"/>
              <w:spacing w:before="75" w:line="220" w:lineRule="auto"/>
              <w:rPr/>
            </w:pPr>
            <w:r>
              <w:rPr/>
              <w:t>长沙车辆段铁路车辆设备运用</w:t>
            </w:r>
            <w:r>
              <w:rPr>
                <w:spacing w:val="10"/>
              </w:rPr>
              <w:t xml:space="preserve"> </w:t>
            </w:r>
            <w:r>
              <w:rPr/>
              <w:t>检修岗位</w:t>
            </w:r>
          </w:p>
        </w:tc>
        <w:tc>
          <w:tcPr>
            <w:tcW w:w="568" w:type="dxa"/>
            <w:vAlign w:val="top"/>
          </w:tcPr>
          <w:p>
            <w:pPr>
              <w:pStyle w:val="TableText"/>
              <w:ind w:left="133"/>
              <w:spacing w:before="172" w:line="219" w:lineRule="auto"/>
              <w:rPr/>
            </w:pPr>
            <w:r>
              <w:rPr>
                <w:spacing w:val="-5"/>
              </w:rPr>
              <w:t>湖南</w:t>
            </w:r>
          </w:p>
        </w:tc>
        <w:tc>
          <w:tcPr>
            <w:tcW w:w="604" w:type="dxa"/>
            <w:vAlign w:val="top"/>
          </w:tcPr>
          <w:p>
            <w:pPr>
              <w:pStyle w:val="TableText"/>
              <w:ind w:left="169" w:right="47" w:hanging="100"/>
              <w:spacing w:before="76" w:line="222" w:lineRule="auto"/>
              <w:rPr/>
            </w:pPr>
            <w:r>
              <w:rPr>
                <w:spacing w:val="-2"/>
              </w:rPr>
              <w:t>本科及</w:t>
            </w:r>
            <w:r>
              <w:rPr>
                <w:spacing w:val="1"/>
              </w:rPr>
              <w:t xml:space="preserve"> </w:t>
            </w:r>
            <w:r>
              <w:rPr>
                <w:spacing w:val="-14"/>
              </w:rPr>
              <w:t>以上</w:t>
            </w:r>
          </w:p>
        </w:tc>
        <w:tc>
          <w:tcPr>
            <w:tcW w:w="532" w:type="dxa"/>
            <w:vAlign w:val="top"/>
          </w:tcPr>
          <w:p>
            <w:pPr>
              <w:ind w:left="207"/>
              <w:spacing w:before="188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9"/>
              </w:rPr>
              <w:t>14</w:t>
            </w:r>
          </w:p>
        </w:tc>
        <w:tc>
          <w:tcPr>
            <w:tcW w:w="147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52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01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75" w:hRule="atLeast"/>
        </w:trPr>
        <w:tc>
          <w:tcPr>
            <w:tcW w:w="422" w:type="dxa"/>
            <w:vAlign w:val="top"/>
          </w:tcPr>
          <w:p>
            <w:pPr>
              <w:ind w:left="133"/>
              <w:spacing w:before="188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1"/>
              </w:rPr>
              <w:t>43</w:t>
            </w:r>
          </w:p>
        </w:tc>
        <w:tc>
          <w:tcPr>
            <w:tcW w:w="1089" w:type="dxa"/>
            <w:vAlign w:val="top"/>
          </w:tcPr>
          <w:p>
            <w:pPr>
              <w:ind w:left="91"/>
              <w:spacing w:before="188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G2025020505</w:t>
            </w:r>
          </w:p>
        </w:tc>
        <w:tc>
          <w:tcPr>
            <w:tcW w:w="2156" w:type="dxa"/>
            <w:vAlign w:val="top"/>
          </w:tcPr>
          <w:p>
            <w:pPr>
              <w:pStyle w:val="TableText"/>
              <w:ind w:left="25" w:right="24"/>
              <w:spacing w:before="76" w:line="220" w:lineRule="auto"/>
              <w:rPr/>
            </w:pPr>
            <w:r>
              <w:rPr>
                <w:spacing w:val="1"/>
              </w:rPr>
              <w:t>株洲车辆段铁路车辆设备运用</w:t>
            </w:r>
            <w:r>
              <w:rPr>
                <w:spacing w:val="1"/>
              </w:rPr>
              <w:t xml:space="preserve"> </w:t>
            </w:r>
            <w:r>
              <w:rPr/>
              <w:t>检修岗位</w:t>
            </w:r>
          </w:p>
        </w:tc>
        <w:tc>
          <w:tcPr>
            <w:tcW w:w="568" w:type="dxa"/>
            <w:vAlign w:val="top"/>
          </w:tcPr>
          <w:p>
            <w:pPr>
              <w:pStyle w:val="TableText"/>
              <w:ind w:left="133"/>
              <w:spacing w:before="173" w:line="219" w:lineRule="auto"/>
              <w:rPr/>
            </w:pPr>
            <w:r>
              <w:rPr>
                <w:spacing w:val="-5"/>
              </w:rPr>
              <w:t>湖南</w:t>
            </w:r>
          </w:p>
        </w:tc>
        <w:tc>
          <w:tcPr>
            <w:tcW w:w="604" w:type="dxa"/>
            <w:vAlign w:val="top"/>
          </w:tcPr>
          <w:p>
            <w:pPr>
              <w:pStyle w:val="TableText"/>
              <w:ind w:left="169" w:right="47" w:hanging="100"/>
              <w:spacing w:before="77" w:line="222" w:lineRule="auto"/>
              <w:rPr/>
            </w:pPr>
            <w:r>
              <w:rPr>
                <w:spacing w:val="-2"/>
              </w:rPr>
              <w:t>本科及</w:t>
            </w:r>
            <w:r>
              <w:rPr>
                <w:spacing w:val="1"/>
              </w:rPr>
              <w:t xml:space="preserve"> </w:t>
            </w:r>
            <w:r>
              <w:rPr>
                <w:spacing w:val="-14"/>
              </w:rPr>
              <w:t>以上</w:t>
            </w:r>
          </w:p>
        </w:tc>
        <w:tc>
          <w:tcPr>
            <w:tcW w:w="532" w:type="dxa"/>
            <w:vAlign w:val="top"/>
          </w:tcPr>
          <w:p>
            <w:pPr>
              <w:ind w:left="207"/>
              <w:spacing w:before="188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9"/>
              </w:rPr>
              <w:t>11</w:t>
            </w:r>
          </w:p>
        </w:tc>
        <w:tc>
          <w:tcPr>
            <w:tcW w:w="147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52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01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75" w:hRule="atLeast"/>
        </w:trPr>
        <w:tc>
          <w:tcPr>
            <w:tcW w:w="422" w:type="dxa"/>
            <w:vAlign w:val="top"/>
          </w:tcPr>
          <w:p>
            <w:pPr>
              <w:ind w:left="133"/>
              <w:spacing w:before="188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1"/>
              </w:rPr>
              <w:t>44</w:t>
            </w:r>
          </w:p>
        </w:tc>
        <w:tc>
          <w:tcPr>
            <w:tcW w:w="1089" w:type="dxa"/>
            <w:vAlign w:val="top"/>
          </w:tcPr>
          <w:p>
            <w:pPr>
              <w:ind w:left="91"/>
              <w:spacing w:before="188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G2025020506</w:t>
            </w:r>
          </w:p>
        </w:tc>
        <w:tc>
          <w:tcPr>
            <w:tcW w:w="2156" w:type="dxa"/>
            <w:vAlign w:val="top"/>
          </w:tcPr>
          <w:p>
            <w:pPr>
              <w:pStyle w:val="TableText"/>
              <w:ind w:left="25" w:right="24" w:firstLine="1"/>
              <w:spacing w:before="74" w:line="222" w:lineRule="auto"/>
              <w:rPr/>
            </w:pPr>
            <w:r>
              <w:rPr>
                <w:spacing w:val="1"/>
              </w:rPr>
              <w:t>广州动车段动车组运用检修岗</w:t>
            </w:r>
            <w:r>
              <w:rPr/>
              <w:t xml:space="preserve"> </w:t>
            </w:r>
            <w:r>
              <w:rPr/>
              <w:t>位</w:t>
            </w:r>
          </w:p>
        </w:tc>
        <w:tc>
          <w:tcPr>
            <w:tcW w:w="568" w:type="dxa"/>
            <w:vAlign w:val="top"/>
          </w:tcPr>
          <w:p>
            <w:pPr>
              <w:pStyle w:val="TableText"/>
              <w:ind w:left="127"/>
              <w:spacing w:before="173" w:line="219" w:lineRule="auto"/>
              <w:rPr/>
            </w:pPr>
            <w:r>
              <w:rPr>
                <w:spacing w:val="-2"/>
              </w:rPr>
              <w:t>广东</w:t>
            </w:r>
          </w:p>
        </w:tc>
        <w:tc>
          <w:tcPr>
            <w:tcW w:w="604" w:type="dxa"/>
            <w:vAlign w:val="top"/>
          </w:tcPr>
          <w:p>
            <w:pPr>
              <w:pStyle w:val="TableText"/>
              <w:ind w:left="169" w:right="47" w:hanging="100"/>
              <w:spacing w:before="74" w:line="224" w:lineRule="auto"/>
              <w:rPr/>
            </w:pPr>
            <w:r>
              <w:rPr>
                <w:spacing w:val="-2"/>
              </w:rPr>
              <w:t>本科及</w:t>
            </w:r>
            <w:r>
              <w:rPr>
                <w:spacing w:val="1"/>
              </w:rPr>
              <w:t xml:space="preserve"> </w:t>
            </w:r>
            <w:r>
              <w:rPr>
                <w:spacing w:val="-14"/>
              </w:rPr>
              <w:t>以上</w:t>
            </w:r>
          </w:p>
        </w:tc>
        <w:tc>
          <w:tcPr>
            <w:tcW w:w="532" w:type="dxa"/>
            <w:vAlign w:val="top"/>
          </w:tcPr>
          <w:p>
            <w:pPr>
              <w:ind w:left="192"/>
              <w:spacing w:before="188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2"/>
              </w:rPr>
              <w:t>24</w:t>
            </w:r>
          </w:p>
        </w:tc>
        <w:tc>
          <w:tcPr>
            <w:tcW w:w="147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52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01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75" w:hRule="atLeast"/>
        </w:trPr>
        <w:tc>
          <w:tcPr>
            <w:tcW w:w="422" w:type="dxa"/>
            <w:vAlign w:val="top"/>
          </w:tcPr>
          <w:p>
            <w:pPr>
              <w:ind w:left="133"/>
              <w:spacing w:before="188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1"/>
              </w:rPr>
              <w:t>45</w:t>
            </w:r>
          </w:p>
        </w:tc>
        <w:tc>
          <w:tcPr>
            <w:tcW w:w="1089" w:type="dxa"/>
            <w:vAlign w:val="top"/>
          </w:tcPr>
          <w:p>
            <w:pPr>
              <w:ind w:left="91"/>
              <w:spacing w:before="188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G2025020507</w:t>
            </w:r>
          </w:p>
        </w:tc>
        <w:tc>
          <w:tcPr>
            <w:tcW w:w="2156" w:type="dxa"/>
            <w:vAlign w:val="top"/>
          </w:tcPr>
          <w:p>
            <w:pPr>
              <w:pStyle w:val="TableText"/>
              <w:ind w:left="38" w:right="24" w:hanging="11"/>
              <w:spacing w:before="74" w:line="215" w:lineRule="auto"/>
              <w:rPr>
                <w:rFonts w:ascii="Times New Roman" w:hAnsi="Times New Roman" w:eastAsia="Times New Roman" w:cs="Times New Roman"/>
              </w:rPr>
            </w:pPr>
            <w:r>
              <w:rPr>
                <w:spacing w:val="1"/>
              </w:rPr>
              <w:t>广东羊城铁路实业有限公司经</w:t>
            </w:r>
            <w:r>
              <w:rPr/>
              <w:t xml:space="preserve"> </w:t>
            </w:r>
            <w:r>
              <w:rPr>
                <w:spacing w:val="-2"/>
              </w:rPr>
              <w:t>营开发岗位</w:t>
            </w:r>
            <w:r>
              <w:rPr>
                <w:rFonts w:ascii="Times New Roman" w:hAnsi="Times New Roman" w:eastAsia="Times New Roman" w:cs="Times New Roman"/>
                <w:spacing w:val="-2"/>
              </w:rPr>
              <w:t>1</w:t>
            </w:r>
          </w:p>
        </w:tc>
        <w:tc>
          <w:tcPr>
            <w:tcW w:w="568" w:type="dxa"/>
            <w:vAlign w:val="top"/>
          </w:tcPr>
          <w:p>
            <w:pPr>
              <w:pStyle w:val="TableText"/>
              <w:ind w:left="127"/>
              <w:spacing w:before="173" w:line="219" w:lineRule="auto"/>
              <w:rPr/>
            </w:pPr>
            <w:r>
              <w:rPr>
                <w:spacing w:val="-2"/>
              </w:rPr>
              <w:t>广东</w:t>
            </w:r>
          </w:p>
        </w:tc>
        <w:tc>
          <w:tcPr>
            <w:tcW w:w="604" w:type="dxa"/>
            <w:vAlign w:val="top"/>
          </w:tcPr>
          <w:p>
            <w:pPr>
              <w:pStyle w:val="TableText"/>
              <w:ind w:left="52" w:right="85" w:hanging="21"/>
              <w:spacing w:before="76" w:line="223" w:lineRule="auto"/>
              <w:rPr/>
            </w:pPr>
            <w:r>
              <w:rPr>
                <w:spacing w:val="-2"/>
              </w:rPr>
              <w:t>本科及</w:t>
            </w:r>
            <w:r>
              <w:rPr>
                <w:spacing w:val="1"/>
              </w:rPr>
              <w:t xml:space="preserve"> </w:t>
            </w:r>
            <w:r>
              <w:rPr>
                <w:spacing w:val="-14"/>
              </w:rPr>
              <w:t>以上</w:t>
            </w:r>
          </w:p>
        </w:tc>
        <w:tc>
          <w:tcPr>
            <w:tcW w:w="532" w:type="dxa"/>
            <w:vAlign w:val="top"/>
          </w:tcPr>
          <w:p>
            <w:pPr>
              <w:ind w:left="230"/>
              <w:spacing w:before="188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2</w:t>
            </w:r>
          </w:p>
        </w:tc>
        <w:tc>
          <w:tcPr>
            <w:tcW w:w="147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52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01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75" w:hRule="atLeast"/>
        </w:trPr>
        <w:tc>
          <w:tcPr>
            <w:tcW w:w="422" w:type="dxa"/>
            <w:vAlign w:val="top"/>
          </w:tcPr>
          <w:p>
            <w:pPr>
              <w:ind w:left="133"/>
              <w:spacing w:before="187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1"/>
              </w:rPr>
              <w:t>46</w:t>
            </w:r>
          </w:p>
        </w:tc>
        <w:tc>
          <w:tcPr>
            <w:tcW w:w="1089" w:type="dxa"/>
            <w:vAlign w:val="top"/>
          </w:tcPr>
          <w:p>
            <w:pPr>
              <w:ind w:left="91"/>
              <w:spacing w:before="187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G2025020508</w:t>
            </w:r>
          </w:p>
        </w:tc>
        <w:tc>
          <w:tcPr>
            <w:tcW w:w="2156" w:type="dxa"/>
            <w:vAlign w:val="top"/>
          </w:tcPr>
          <w:p>
            <w:pPr>
              <w:pStyle w:val="TableText"/>
              <w:ind w:left="38" w:right="24" w:hanging="11"/>
              <w:spacing w:before="77" w:line="220" w:lineRule="auto"/>
              <w:rPr/>
            </w:pPr>
            <w:r>
              <w:rPr>
                <w:spacing w:val="1"/>
              </w:rPr>
              <w:t>广州铁路轨道装备有限公司经</w:t>
            </w:r>
            <w:r>
              <w:rPr/>
              <w:t xml:space="preserve"> </w:t>
            </w:r>
            <w:r>
              <w:rPr>
                <w:spacing w:val="-3"/>
              </w:rPr>
              <w:t>营开发岗位</w:t>
            </w:r>
          </w:p>
        </w:tc>
        <w:tc>
          <w:tcPr>
            <w:tcW w:w="568" w:type="dxa"/>
            <w:vAlign w:val="top"/>
          </w:tcPr>
          <w:p>
            <w:pPr>
              <w:pStyle w:val="TableText"/>
              <w:ind w:left="132" w:right="65" w:hanging="84"/>
              <w:spacing w:before="77" w:line="221" w:lineRule="auto"/>
              <w:rPr/>
            </w:pPr>
            <w:r>
              <w:rPr>
                <w:spacing w:val="-12"/>
              </w:rPr>
              <w:t>广东、</w:t>
            </w:r>
            <w:r>
              <w:rPr/>
              <w:t xml:space="preserve"> </w:t>
            </w:r>
            <w:r>
              <w:rPr>
                <w:spacing w:val="-5"/>
              </w:rPr>
              <w:t>湖南</w:t>
            </w:r>
          </w:p>
        </w:tc>
        <w:tc>
          <w:tcPr>
            <w:tcW w:w="604" w:type="dxa"/>
            <w:vAlign w:val="top"/>
          </w:tcPr>
          <w:p>
            <w:pPr>
              <w:pStyle w:val="TableText"/>
              <w:ind w:left="52" w:right="85" w:hanging="21"/>
              <w:spacing w:before="77" w:line="222" w:lineRule="auto"/>
              <w:rPr/>
            </w:pPr>
            <w:r>
              <w:rPr>
                <w:spacing w:val="-2"/>
              </w:rPr>
              <w:t>本科及</w:t>
            </w:r>
            <w:r>
              <w:rPr>
                <w:spacing w:val="1"/>
              </w:rPr>
              <w:t xml:space="preserve"> </w:t>
            </w:r>
            <w:r>
              <w:rPr>
                <w:spacing w:val="-14"/>
              </w:rPr>
              <w:t>以上</w:t>
            </w:r>
          </w:p>
        </w:tc>
        <w:tc>
          <w:tcPr>
            <w:tcW w:w="532" w:type="dxa"/>
            <w:vAlign w:val="top"/>
          </w:tcPr>
          <w:p>
            <w:pPr>
              <w:ind w:left="229"/>
              <w:spacing w:before="187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4</w:t>
            </w:r>
          </w:p>
        </w:tc>
        <w:tc>
          <w:tcPr>
            <w:tcW w:w="147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52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01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75" w:hRule="atLeast"/>
        </w:trPr>
        <w:tc>
          <w:tcPr>
            <w:tcW w:w="422" w:type="dxa"/>
            <w:vAlign w:val="top"/>
          </w:tcPr>
          <w:p>
            <w:pPr>
              <w:ind w:left="133"/>
              <w:spacing w:before="187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1"/>
              </w:rPr>
              <w:t>47</w:t>
            </w:r>
          </w:p>
        </w:tc>
        <w:tc>
          <w:tcPr>
            <w:tcW w:w="1089" w:type="dxa"/>
            <w:vAlign w:val="top"/>
          </w:tcPr>
          <w:p>
            <w:pPr>
              <w:ind w:left="91"/>
              <w:spacing w:before="187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G2025020509</w:t>
            </w:r>
          </w:p>
        </w:tc>
        <w:tc>
          <w:tcPr>
            <w:tcW w:w="2156" w:type="dxa"/>
            <w:vAlign w:val="top"/>
          </w:tcPr>
          <w:p>
            <w:pPr>
              <w:pStyle w:val="TableText"/>
              <w:ind w:left="37" w:right="24" w:hanging="8"/>
              <w:spacing w:before="77" w:line="220" w:lineRule="auto"/>
              <w:rPr/>
            </w:pPr>
            <w:r>
              <w:rPr/>
              <w:t>长沙铁路实业发展有限公司经</w:t>
            </w:r>
            <w:r>
              <w:rPr>
                <w:spacing w:val="10"/>
              </w:rPr>
              <w:t xml:space="preserve"> </w:t>
            </w:r>
            <w:r>
              <w:rPr>
                <w:spacing w:val="-3"/>
              </w:rPr>
              <w:t>营开发岗位</w:t>
            </w:r>
          </w:p>
        </w:tc>
        <w:tc>
          <w:tcPr>
            <w:tcW w:w="568" w:type="dxa"/>
            <w:vAlign w:val="top"/>
          </w:tcPr>
          <w:p>
            <w:pPr>
              <w:pStyle w:val="TableText"/>
              <w:ind w:left="133"/>
              <w:spacing w:before="174" w:line="219" w:lineRule="auto"/>
              <w:rPr/>
            </w:pPr>
            <w:r>
              <w:rPr>
                <w:spacing w:val="-5"/>
              </w:rPr>
              <w:t>湖南</w:t>
            </w:r>
          </w:p>
        </w:tc>
        <w:tc>
          <w:tcPr>
            <w:tcW w:w="604" w:type="dxa"/>
            <w:vAlign w:val="top"/>
          </w:tcPr>
          <w:p>
            <w:pPr>
              <w:pStyle w:val="TableText"/>
              <w:ind w:left="52" w:right="85" w:hanging="21"/>
              <w:spacing w:before="77" w:line="222" w:lineRule="auto"/>
              <w:rPr/>
            </w:pPr>
            <w:r>
              <w:rPr>
                <w:spacing w:val="-2"/>
              </w:rPr>
              <w:t>本科及</w:t>
            </w:r>
            <w:r>
              <w:rPr>
                <w:spacing w:val="1"/>
              </w:rPr>
              <w:t xml:space="preserve"> </w:t>
            </w:r>
            <w:r>
              <w:rPr>
                <w:spacing w:val="-14"/>
              </w:rPr>
              <w:t>以上</w:t>
            </w:r>
          </w:p>
        </w:tc>
        <w:tc>
          <w:tcPr>
            <w:tcW w:w="532" w:type="dxa"/>
            <w:vAlign w:val="top"/>
          </w:tcPr>
          <w:p>
            <w:pPr>
              <w:ind w:left="234"/>
              <w:spacing w:before="190" w:line="185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5</w:t>
            </w:r>
          </w:p>
        </w:tc>
        <w:tc>
          <w:tcPr>
            <w:tcW w:w="147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52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01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75" w:hRule="atLeast"/>
        </w:trPr>
        <w:tc>
          <w:tcPr>
            <w:tcW w:w="422" w:type="dxa"/>
            <w:vAlign w:val="top"/>
          </w:tcPr>
          <w:p>
            <w:pPr>
              <w:ind w:left="133"/>
              <w:spacing w:before="187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1"/>
              </w:rPr>
              <w:t>48</w:t>
            </w:r>
          </w:p>
        </w:tc>
        <w:tc>
          <w:tcPr>
            <w:tcW w:w="1089" w:type="dxa"/>
            <w:vAlign w:val="top"/>
          </w:tcPr>
          <w:p>
            <w:pPr>
              <w:ind w:left="91"/>
              <w:spacing w:before="187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G2025020510</w:t>
            </w:r>
          </w:p>
        </w:tc>
        <w:tc>
          <w:tcPr>
            <w:tcW w:w="2156" w:type="dxa"/>
            <w:vAlign w:val="top"/>
          </w:tcPr>
          <w:p>
            <w:pPr>
              <w:pStyle w:val="TableText"/>
              <w:ind w:left="38" w:right="24" w:hanging="11"/>
              <w:spacing w:before="73" w:line="215" w:lineRule="auto"/>
              <w:rPr>
                <w:rFonts w:ascii="Times New Roman" w:hAnsi="Times New Roman" w:eastAsia="Times New Roman" w:cs="Times New Roman"/>
              </w:rPr>
            </w:pPr>
            <w:r>
              <w:rPr>
                <w:spacing w:val="1"/>
              </w:rPr>
              <w:t>广州铁路科技开发有限公司经</w:t>
            </w:r>
            <w:r>
              <w:rPr/>
              <w:t xml:space="preserve"> </w:t>
            </w:r>
            <w:r>
              <w:rPr>
                <w:spacing w:val="-2"/>
              </w:rPr>
              <w:t>营开发岗位</w:t>
            </w:r>
            <w:r>
              <w:rPr>
                <w:rFonts w:ascii="Times New Roman" w:hAnsi="Times New Roman" w:eastAsia="Times New Roman" w:cs="Times New Roman"/>
                <w:spacing w:val="-2"/>
              </w:rPr>
              <w:t>1</w:t>
            </w:r>
          </w:p>
        </w:tc>
        <w:tc>
          <w:tcPr>
            <w:tcW w:w="568" w:type="dxa"/>
            <w:vAlign w:val="top"/>
          </w:tcPr>
          <w:p>
            <w:pPr>
              <w:pStyle w:val="TableText"/>
              <w:ind w:left="49"/>
              <w:spacing w:before="172" w:line="216" w:lineRule="auto"/>
              <w:rPr/>
            </w:pPr>
            <w:r>
              <w:rPr>
                <w:spacing w:val="-2"/>
              </w:rPr>
              <w:t>管辖内</w:t>
            </w:r>
          </w:p>
        </w:tc>
        <w:tc>
          <w:tcPr>
            <w:tcW w:w="604" w:type="dxa"/>
            <w:vAlign w:val="top"/>
          </w:tcPr>
          <w:p>
            <w:pPr>
              <w:pStyle w:val="TableText"/>
              <w:ind w:left="52" w:right="85" w:hanging="21"/>
              <w:spacing w:before="75" w:line="223" w:lineRule="auto"/>
              <w:rPr/>
            </w:pPr>
            <w:r>
              <w:rPr>
                <w:spacing w:val="-2"/>
              </w:rPr>
              <w:t>本科及</w:t>
            </w:r>
            <w:r>
              <w:rPr>
                <w:spacing w:val="1"/>
              </w:rPr>
              <w:t xml:space="preserve"> </w:t>
            </w:r>
            <w:r>
              <w:rPr>
                <w:spacing w:val="-14"/>
              </w:rPr>
              <w:t>以上</w:t>
            </w:r>
          </w:p>
        </w:tc>
        <w:tc>
          <w:tcPr>
            <w:tcW w:w="532" w:type="dxa"/>
            <w:vAlign w:val="top"/>
          </w:tcPr>
          <w:p>
            <w:pPr>
              <w:ind w:left="236"/>
              <w:spacing w:before="187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8</w:t>
            </w:r>
          </w:p>
        </w:tc>
        <w:tc>
          <w:tcPr>
            <w:tcW w:w="1479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52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01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75" w:hRule="atLeast"/>
        </w:trPr>
        <w:tc>
          <w:tcPr>
            <w:tcW w:w="4235" w:type="dxa"/>
            <w:vAlign w:val="top"/>
            <w:gridSpan w:val="4"/>
          </w:tcPr>
          <w:p>
            <w:pPr>
              <w:pStyle w:val="TableText"/>
              <w:ind w:left="1965"/>
              <w:spacing w:before="172" w:line="217" w:lineRule="auto"/>
              <w:rPr/>
            </w:pPr>
            <w:r>
              <w:rPr>
                <w:b/>
                <w:bCs/>
                <w:spacing w:val="-4"/>
              </w:rPr>
              <w:t>小计</w:t>
            </w:r>
          </w:p>
        </w:tc>
        <w:tc>
          <w:tcPr>
            <w:tcW w:w="60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532" w:type="dxa"/>
            <w:vAlign w:val="top"/>
          </w:tcPr>
          <w:p>
            <w:pPr>
              <w:ind w:left="193"/>
              <w:spacing w:before="192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b/>
                <w:bCs/>
                <w:spacing w:val="-3"/>
              </w:rPr>
              <w:t>98</w:t>
            </w:r>
          </w:p>
        </w:tc>
        <w:tc>
          <w:tcPr>
            <w:tcW w:w="147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5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0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75" w:hRule="atLeast"/>
        </w:trPr>
        <w:tc>
          <w:tcPr>
            <w:tcW w:w="422" w:type="dxa"/>
            <w:vAlign w:val="top"/>
          </w:tcPr>
          <w:p>
            <w:pPr>
              <w:ind w:left="133"/>
              <w:spacing w:before="187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1"/>
              </w:rPr>
              <w:t>49</w:t>
            </w:r>
          </w:p>
        </w:tc>
        <w:tc>
          <w:tcPr>
            <w:tcW w:w="1089" w:type="dxa"/>
            <w:vAlign w:val="top"/>
          </w:tcPr>
          <w:p>
            <w:pPr>
              <w:ind w:left="91"/>
              <w:spacing w:before="187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G2025020601</w:t>
            </w:r>
          </w:p>
        </w:tc>
        <w:tc>
          <w:tcPr>
            <w:tcW w:w="2156" w:type="dxa"/>
            <w:vAlign w:val="top"/>
          </w:tcPr>
          <w:p>
            <w:pPr>
              <w:pStyle w:val="TableText"/>
              <w:ind w:left="34" w:right="24" w:hanging="7"/>
              <w:spacing w:before="75" w:line="220" w:lineRule="auto"/>
              <w:rPr/>
            </w:pPr>
            <w:r>
              <w:rPr>
                <w:spacing w:val="1"/>
              </w:rPr>
              <w:t>广州供电段铁路接触网轨道车</w:t>
            </w:r>
            <w:r>
              <w:rPr/>
              <w:t xml:space="preserve"> </w:t>
            </w:r>
            <w:r>
              <w:rPr>
                <w:spacing w:val="-1"/>
              </w:rPr>
              <w:t>驾驶与检修岗位</w:t>
            </w:r>
          </w:p>
        </w:tc>
        <w:tc>
          <w:tcPr>
            <w:tcW w:w="568" w:type="dxa"/>
            <w:vAlign w:val="top"/>
          </w:tcPr>
          <w:p>
            <w:pPr>
              <w:pStyle w:val="TableText"/>
              <w:ind w:left="127"/>
              <w:spacing w:before="174" w:line="219" w:lineRule="auto"/>
              <w:rPr/>
            </w:pPr>
            <w:r>
              <w:rPr>
                <w:spacing w:val="-2"/>
              </w:rPr>
              <w:t>广东</w:t>
            </w:r>
          </w:p>
        </w:tc>
        <w:tc>
          <w:tcPr>
            <w:tcW w:w="604" w:type="dxa"/>
            <w:vAlign w:val="top"/>
          </w:tcPr>
          <w:p>
            <w:pPr>
              <w:pStyle w:val="TableText"/>
              <w:ind w:left="169" w:right="47" w:hanging="100"/>
              <w:spacing w:before="76" w:line="222" w:lineRule="auto"/>
              <w:rPr/>
            </w:pPr>
            <w:r>
              <w:rPr>
                <w:spacing w:val="-2"/>
              </w:rPr>
              <w:t>本科及</w:t>
            </w:r>
            <w:r>
              <w:rPr>
                <w:spacing w:val="1"/>
              </w:rPr>
              <w:t xml:space="preserve"> </w:t>
            </w:r>
            <w:r>
              <w:rPr>
                <w:spacing w:val="-14"/>
              </w:rPr>
              <w:t>以上</w:t>
            </w:r>
          </w:p>
        </w:tc>
        <w:tc>
          <w:tcPr>
            <w:tcW w:w="532" w:type="dxa"/>
            <w:vAlign w:val="top"/>
          </w:tcPr>
          <w:p>
            <w:pPr>
              <w:ind w:left="245"/>
              <w:spacing w:before="187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1</w:t>
            </w:r>
          </w:p>
        </w:tc>
        <w:tc>
          <w:tcPr>
            <w:tcW w:w="1479" w:type="dxa"/>
            <w:vAlign w:val="top"/>
            <w:vMerge w:val="restart"/>
            <w:tcBorders>
              <w:bottom w:val="nil"/>
            </w:tcBorders>
          </w:tcPr>
          <w:p>
            <w:pPr>
              <w:spacing w:line="280" w:lineRule="auto"/>
              <w:rPr>
                <w:rFonts w:ascii="Arial"/>
                <w:sz w:val="21"/>
              </w:rPr>
            </w:pPr>
            <w:r/>
          </w:p>
          <w:p>
            <w:pPr>
              <w:spacing w:line="281" w:lineRule="auto"/>
              <w:rPr>
                <w:rFonts w:ascii="Arial"/>
                <w:sz w:val="21"/>
              </w:rPr>
            </w:pPr>
            <w:r/>
          </w:p>
          <w:p>
            <w:pPr>
              <w:spacing w:line="281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1"/>
              <w:spacing w:before="52" w:line="216" w:lineRule="auto"/>
              <w:rPr/>
            </w:pPr>
            <w:r>
              <w:rPr/>
              <w:t>机械工程类</w:t>
            </w:r>
          </w:p>
        </w:tc>
        <w:tc>
          <w:tcPr>
            <w:tcW w:w="1952" w:type="dxa"/>
            <w:vAlign w:val="top"/>
            <w:vMerge w:val="restart"/>
            <w:tcBorders>
              <w:bottom w:val="nil"/>
            </w:tcBorders>
          </w:tcPr>
          <w:p>
            <w:pPr>
              <w:spacing w:line="358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2" w:right="148"/>
              <w:spacing w:before="52" w:line="224" w:lineRule="auto"/>
              <w:rPr/>
            </w:pPr>
            <w:r>
              <w:rPr/>
              <w:t>机械工程、机械设计制造</w:t>
            </w:r>
            <w:r>
              <w:rPr/>
              <w:t xml:space="preserve"> </w:t>
            </w:r>
            <w:r>
              <w:rPr>
                <w:spacing w:val="-1"/>
              </w:rPr>
              <w:t>及其自动化、材料成型及</w:t>
            </w:r>
            <w:r>
              <w:rPr>
                <w:spacing w:val="9"/>
              </w:rPr>
              <w:t xml:space="preserve"> </w:t>
            </w:r>
            <w:r>
              <w:rPr/>
              <w:t>控制工程、机械电子工程</w:t>
            </w:r>
            <w:r>
              <w:rPr/>
              <w:t xml:space="preserve"> </w:t>
            </w:r>
            <w:r>
              <w:rPr/>
              <w:t>、过程装备与控制工程、</w:t>
            </w:r>
            <w:r>
              <w:rPr/>
              <w:t xml:space="preserve"> </w:t>
            </w:r>
            <w:r>
              <w:rPr/>
              <w:t>车辆工程、机械工艺技术</w:t>
            </w:r>
            <w:r>
              <w:rPr/>
              <w:t xml:space="preserve"> </w:t>
            </w:r>
            <w:r>
              <w:rPr/>
              <w:t>、焊接技术与工程</w:t>
            </w:r>
          </w:p>
        </w:tc>
        <w:tc>
          <w:tcPr>
            <w:tcW w:w="1901" w:type="dxa"/>
            <w:vAlign w:val="top"/>
            <w:vMerge w:val="restart"/>
            <w:tcBorders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75" w:hRule="atLeast"/>
        </w:trPr>
        <w:tc>
          <w:tcPr>
            <w:tcW w:w="422" w:type="dxa"/>
            <w:vAlign w:val="top"/>
          </w:tcPr>
          <w:p>
            <w:pPr>
              <w:ind w:left="139"/>
              <w:spacing w:before="187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4"/>
              </w:rPr>
              <w:t>50</w:t>
            </w:r>
          </w:p>
        </w:tc>
        <w:tc>
          <w:tcPr>
            <w:tcW w:w="1089" w:type="dxa"/>
            <w:vAlign w:val="top"/>
          </w:tcPr>
          <w:p>
            <w:pPr>
              <w:ind w:left="91"/>
              <w:spacing w:before="187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G2025020602</w:t>
            </w:r>
          </w:p>
        </w:tc>
        <w:tc>
          <w:tcPr>
            <w:tcW w:w="2156" w:type="dxa"/>
            <w:vAlign w:val="top"/>
          </w:tcPr>
          <w:p>
            <w:pPr>
              <w:pStyle w:val="TableText"/>
              <w:ind w:left="23" w:right="24" w:firstLine="3"/>
              <w:spacing w:before="75" w:line="220" w:lineRule="auto"/>
              <w:rPr/>
            </w:pPr>
            <w:r>
              <w:rPr>
                <w:spacing w:val="1"/>
              </w:rPr>
              <w:t>广州铁路物流中心铁路货运机</w:t>
            </w:r>
            <w:r>
              <w:rPr/>
              <w:t xml:space="preserve"> </w:t>
            </w:r>
            <w:r>
              <w:rPr>
                <w:spacing w:val="1"/>
              </w:rPr>
              <w:t>械设备操作与运维岗位</w:t>
            </w:r>
          </w:p>
        </w:tc>
        <w:tc>
          <w:tcPr>
            <w:tcW w:w="568" w:type="dxa"/>
            <w:vAlign w:val="top"/>
          </w:tcPr>
          <w:p>
            <w:pPr>
              <w:pStyle w:val="TableText"/>
              <w:ind w:left="127"/>
              <w:spacing w:before="172" w:line="219" w:lineRule="auto"/>
              <w:rPr/>
            </w:pPr>
            <w:r>
              <w:rPr>
                <w:spacing w:val="-2"/>
              </w:rPr>
              <w:t>广东</w:t>
            </w:r>
          </w:p>
        </w:tc>
        <w:tc>
          <w:tcPr>
            <w:tcW w:w="604" w:type="dxa"/>
            <w:vAlign w:val="top"/>
          </w:tcPr>
          <w:p>
            <w:pPr>
              <w:pStyle w:val="TableText"/>
              <w:ind w:left="169" w:right="47" w:hanging="100"/>
              <w:spacing w:before="74" w:line="223" w:lineRule="auto"/>
              <w:rPr/>
            </w:pPr>
            <w:r>
              <w:rPr>
                <w:spacing w:val="-2"/>
              </w:rPr>
              <w:t>本科及</w:t>
            </w:r>
            <w:r>
              <w:rPr>
                <w:spacing w:val="1"/>
              </w:rPr>
              <w:t xml:space="preserve"> </w:t>
            </w:r>
            <w:r>
              <w:rPr>
                <w:spacing w:val="-14"/>
              </w:rPr>
              <w:t>以上</w:t>
            </w:r>
          </w:p>
        </w:tc>
        <w:tc>
          <w:tcPr>
            <w:tcW w:w="532" w:type="dxa"/>
            <w:vAlign w:val="top"/>
          </w:tcPr>
          <w:p>
            <w:pPr>
              <w:ind w:left="230"/>
              <w:spacing w:before="187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2</w:t>
            </w:r>
          </w:p>
        </w:tc>
        <w:tc>
          <w:tcPr>
            <w:tcW w:w="147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52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01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75" w:hRule="atLeast"/>
        </w:trPr>
        <w:tc>
          <w:tcPr>
            <w:tcW w:w="422" w:type="dxa"/>
            <w:vAlign w:val="top"/>
          </w:tcPr>
          <w:p>
            <w:pPr>
              <w:ind w:left="139"/>
              <w:spacing w:before="186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4"/>
              </w:rPr>
              <w:t>51</w:t>
            </w:r>
          </w:p>
        </w:tc>
        <w:tc>
          <w:tcPr>
            <w:tcW w:w="1089" w:type="dxa"/>
            <w:vAlign w:val="top"/>
          </w:tcPr>
          <w:p>
            <w:pPr>
              <w:ind w:left="91"/>
              <w:spacing w:before="186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G2025020603</w:t>
            </w:r>
          </w:p>
        </w:tc>
        <w:tc>
          <w:tcPr>
            <w:tcW w:w="2156" w:type="dxa"/>
            <w:vAlign w:val="top"/>
          </w:tcPr>
          <w:p>
            <w:pPr>
              <w:pStyle w:val="TableText"/>
              <w:ind w:left="23" w:right="24" w:firstLine="3"/>
              <w:spacing w:before="75" w:line="220" w:lineRule="auto"/>
              <w:rPr/>
            </w:pPr>
            <w:r>
              <w:rPr>
                <w:spacing w:val="1"/>
              </w:rPr>
              <w:t>广深铁路物流中心铁路货运机</w:t>
            </w:r>
            <w:r>
              <w:rPr/>
              <w:t xml:space="preserve"> </w:t>
            </w:r>
            <w:r>
              <w:rPr>
                <w:spacing w:val="1"/>
              </w:rPr>
              <w:t>械设备操作与运维岗位</w:t>
            </w:r>
          </w:p>
        </w:tc>
        <w:tc>
          <w:tcPr>
            <w:tcW w:w="568" w:type="dxa"/>
            <w:vAlign w:val="top"/>
          </w:tcPr>
          <w:p>
            <w:pPr>
              <w:pStyle w:val="TableText"/>
              <w:ind w:left="127"/>
              <w:spacing w:before="172" w:line="219" w:lineRule="auto"/>
              <w:rPr/>
            </w:pPr>
            <w:r>
              <w:rPr>
                <w:spacing w:val="-2"/>
              </w:rPr>
              <w:t>广东</w:t>
            </w:r>
          </w:p>
        </w:tc>
        <w:tc>
          <w:tcPr>
            <w:tcW w:w="604" w:type="dxa"/>
            <w:vAlign w:val="top"/>
          </w:tcPr>
          <w:p>
            <w:pPr>
              <w:pStyle w:val="TableText"/>
              <w:ind w:left="169" w:right="47" w:hanging="100"/>
              <w:spacing w:before="75" w:line="222" w:lineRule="auto"/>
              <w:rPr/>
            </w:pPr>
            <w:r>
              <w:rPr>
                <w:spacing w:val="-2"/>
              </w:rPr>
              <w:t>本科及</w:t>
            </w:r>
            <w:r>
              <w:rPr>
                <w:spacing w:val="1"/>
              </w:rPr>
              <w:t xml:space="preserve"> </w:t>
            </w:r>
            <w:r>
              <w:rPr>
                <w:spacing w:val="-14"/>
              </w:rPr>
              <w:t>以上</w:t>
            </w:r>
          </w:p>
        </w:tc>
        <w:tc>
          <w:tcPr>
            <w:tcW w:w="532" w:type="dxa"/>
            <w:vAlign w:val="top"/>
          </w:tcPr>
          <w:p>
            <w:pPr>
              <w:ind w:left="245"/>
              <w:spacing w:before="186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1</w:t>
            </w:r>
          </w:p>
        </w:tc>
        <w:tc>
          <w:tcPr>
            <w:tcW w:w="147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52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01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82" w:hRule="atLeast"/>
        </w:trPr>
        <w:tc>
          <w:tcPr>
            <w:tcW w:w="422" w:type="dxa"/>
            <w:vAlign w:val="top"/>
          </w:tcPr>
          <w:p>
            <w:pPr>
              <w:ind w:left="139"/>
              <w:spacing w:before="186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4"/>
              </w:rPr>
              <w:t>52</w:t>
            </w:r>
          </w:p>
        </w:tc>
        <w:tc>
          <w:tcPr>
            <w:tcW w:w="1089" w:type="dxa"/>
            <w:vAlign w:val="top"/>
          </w:tcPr>
          <w:p>
            <w:pPr>
              <w:ind w:left="91"/>
              <w:spacing w:before="186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G2025020604</w:t>
            </w:r>
          </w:p>
        </w:tc>
        <w:tc>
          <w:tcPr>
            <w:tcW w:w="2156" w:type="dxa"/>
            <w:vAlign w:val="top"/>
          </w:tcPr>
          <w:p>
            <w:pPr>
              <w:pStyle w:val="TableText"/>
              <w:ind w:left="23" w:right="24" w:firstLine="6"/>
              <w:spacing w:before="75" w:line="220" w:lineRule="auto"/>
              <w:rPr/>
            </w:pPr>
            <w:r>
              <w:rPr/>
              <w:t>长沙铁路物流中心铁路货运机</w:t>
            </w:r>
            <w:r>
              <w:rPr>
                <w:spacing w:val="10"/>
              </w:rPr>
              <w:t xml:space="preserve"> </w:t>
            </w:r>
            <w:r>
              <w:rPr>
                <w:spacing w:val="1"/>
              </w:rPr>
              <w:t>械设备操作与运维岗位</w:t>
            </w:r>
          </w:p>
        </w:tc>
        <w:tc>
          <w:tcPr>
            <w:tcW w:w="568" w:type="dxa"/>
            <w:vAlign w:val="top"/>
          </w:tcPr>
          <w:p>
            <w:pPr>
              <w:pStyle w:val="TableText"/>
              <w:ind w:left="133"/>
              <w:spacing w:before="173" w:line="219" w:lineRule="auto"/>
              <w:rPr/>
            </w:pPr>
            <w:r>
              <w:rPr>
                <w:spacing w:val="-5"/>
              </w:rPr>
              <w:t>湖南</w:t>
            </w:r>
          </w:p>
        </w:tc>
        <w:tc>
          <w:tcPr>
            <w:tcW w:w="604" w:type="dxa"/>
            <w:vAlign w:val="top"/>
          </w:tcPr>
          <w:p>
            <w:pPr>
              <w:pStyle w:val="TableText"/>
              <w:ind w:left="169" w:right="47" w:hanging="100"/>
              <w:spacing w:before="75" w:line="222" w:lineRule="auto"/>
              <w:rPr/>
            </w:pPr>
            <w:r>
              <w:rPr>
                <w:spacing w:val="-2"/>
              </w:rPr>
              <w:t>本科及</w:t>
            </w:r>
            <w:r>
              <w:rPr>
                <w:spacing w:val="1"/>
              </w:rPr>
              <w:t xml:space="preserve"> </w:t>
            </w:r>
            <w:r>
              <w:rPr>
                <w:spacing w:val="-14"/>
              </w:rPr>
              <w:t>以上</w:t>
            </w:r>
          </w:p>
        </w:tc>
        <w:tc>
          <w:tcPr>
            <w:tcW w:w="532" w:type="dxa"/>
            <w:vAlign w:val="top"/>
          </w:tcPr>
          <w:p>
            <w:pPr>
              <w:ind w:left="245"/>
              <w:spacing w:before="186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1</w:t>
            </w:r>
          </w:p>
        </w:tc>
        <w:tc>
          <w:tcPr>
            <w:tcW w:w="1479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52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01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</w:tbl>
    <w:p>
      <w:pPr>
        <w:rPr>
          <w:rFonts w:ascii="Arial"/>
          <w:sz w:val="21"/>
        </w:rPr>
      </w:pPr>
      <w:r/>
    </w:p>
    <w:p>
      <w:pPr>
        <w:sectPr>
          <w:footerReference w:type="default" r:id="rId2"/>
          <w:pgSz w:w="11905" w:h="16837"/>
          <w:pgMar w:top="674" w:right="566" w:bottom="671" w:left="625" w:header="0" w:footer="444" w:gutter="0"/>
        </w:sectPr>
        <w:rPr>
          <w:rFonts w:ascii="Arial" w:hAnsi="Arial" w:eastAsia="Arial" w:cs="Arial"/>
          <w:sz w:val="21"/>
          <w:szCs w:val="21"/>
        </w:rPr>
      </w:pPr>
    </w:p>
    <w:tbl>
      <w:tblPr>
        <w:tblStyle w:val="TableNormal"/>
        <w:tblW w:w="10703" w:type="dxa"/>
        <w:tblInd w:w="5" w:type="dxa"/>
        <w:tblLayout w:type="fixed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</w:tblPr>
      <w:tblGrid>
        <w:gridCol w:w="422"/>
        <w:gridCol w:w="1089"/>
        <w:gridCol w:w="2156"/>
        <w:gridCol w:w="568"/>
        <w:gridCol w:w="604"/>
        <w:gridCol w:w="532"/>
        <w:gridCol w:w="1479"/>
        <w:gridCol w:w="1952"/>
        <w:gridCol w:w="1901"/>
      </w:tblGrid>
      <w:tr>
        <w:trPr>
          <w:trHeight w:val="467" w:hRule="atLeast"/>
        </w:trPr>
        <w:tc>
          <w:tcPr>
            <w:tcW w:w="422" w:type="dxa"/>
            <w:vAlign w:val="top"/>
            <w:vMerge w:val="restart"/>
            <w:tcBorders>
              <w:bottom w:val="nil"/>
            </w:tcBorders>
          </w:tcPr>
          <w:p>
            <w:pPr>
              <w:spacing w:line="341" w:lineRule="auto"/>
              <w:rPr>
                <w:rFonts w:ascii="Arial"/>
                <w:sz w:val="21"/>
              </w:rPr>
            </w:pPr>
            <w:r/>
          </w:p>
          <w:p>
            <w:pPr>
              <w:ind w:left="56"/>
              <w:spacing w:before="52" w:line="223" w:lineRule="auto"/>
              <w:rPr>
                <w:rFonts w:ascii="SimHei" w:hAnsi="SimHei" w:eastAsia="SimHei" w:cs="SimHei"/>
                <w:sz w:val="16"/>
                <w:szCs w:val="16"/>
              </w:rPr>
            </w:pPr>
            <w:r>
              <w:rPr>
                <w:rFonts w:ascii="SimHei" w:hAnsi="SimHei" w:eastAsia="SimHei" w:cs="SimHei"/>
                <w:sz w:val="16"/>
                <w:szCs w:val="16"/>
                <w:spacing w:val="-3"/>
              </w:rPr>
              <w:t>序号</w:t>
            </w:r>
          </w:p>
        </w:tc>
        <w:tc>
          <w:tcPr>
            <w:tcW w:w="1089" w:type="dxa"/>
            <w:vAlign w:val="top"/>
            <w:vMerge w:val="restart"/>
            <w:tcBorders>
              <w:bottom w:val="nil"/>
            </w:tcBorders>
          </w:tcPr>
          <w:p>
            <w:pPr>
              <w:spacing w:line="341" w:lineRule="auto"/>
              <w:rPr>
                <w:rFonts w:ascii="Arial"/>
                <w:sz w:val="21"/>
              </w:rPr>
            </w:pPr>
            <w:r/>
          </w:p>
          <w:p>
            <w:pPr>
              <w:ind w:left="239"/>
              <w:spacing w:before="52" w:line="221" w:lineRule="auto"/>
              <w:rPr>
                <w:rFonts w:ascii="SimHei" w:hAnsi="SimHei" w:eastAsia="SimHei" w:cs="SimHei"/>
                <w:sz w:val="16"/>
                <w:szCs w:val="16"/>
              </w:rPr>
            </w:pPr>
            <w:r>
              <w:rPr>
                <w:rFonts w:ascii="SimHei" w:hAnsi="SimHei" w:eastAsia="SimHei" w:cs="SimHei"/>
                <w:sz w:val="16"/>
                <w:szCs w:val="16"/>
                <w:spacing w:val="-3"/>
              </w:rPr>
              <w:t>岗位编号</w:t>
            </w:r>
          </w:p>
        </w:tc>
        <w:tc>
          <w:tcPr>
            <w:tcW w:w="2156" w:type="dxa"/>
            <w:vAlign w:val="top"/>
            <w:vMerge w:val="restart"/>
            <w:tcBorders>
              <w:bottom w:val="nil"/>
            </w:tcBorders>
          </w:tcPr>
          <w:p>
            <w:pPr>
              <w:spacing w:line="341" w:lineRule="auto"/>
              <w:rPr>
                <w:rFonts w:ascii="Arial"/>
                <w:sz w:val="21"/>
              </w:rPr>
            </w:pPr>
            <w:r/>
          </w:p>
          <w:p>
            <w:pPr>
              <w:ind w:left="931"/>
              <w:spacing w:before="52" w:line="222" w:lineRule="auto"/>
              <w:rPr>
                <w:rFonts w:ascii="SimHei" w:hAnsi="SimHei" w:eastAsia="SimHei" w:cs="SimHei"/>
                <w:sz w:val="16"/>
                <w:szCs w:val="16"/>
              </w:rPr>
            </w:pPr>
            <w:r>
              <w:rPr>
                <w:rFonts w:ascii="SimHei" w:hAnsi="SimHei" w:eastAsia="SimHei" w:cs="SimHei"/>
                <w:sz w:val="16"/>
                <w:szCs w:val="16"/>
                <w:spacing w:val="-8"/>
              </w:rPr>
              <w:t>岗位</w:t>
            </w:r>
          </w:p>
        </w:tc>
        <w:tc>
          <w:tcPr>
            <w:tcW w:w="568" w:type="dxa"/>
            <w:vAlign w:val="top"/>
            <w:vMerge w:val="restart"/>
            <w:tcBorders>
              <w:bottom w:val="nil"/>
            </w:tcBorders>
          </w:tcPr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ind w:left="128" w:right="114"/>
              <w:spacing w:before="52" w:line="224" w:lineRule="auto"/>
              <w:rPr>
                <w:rFonts w:ascii="SimHei" w:hAnsi="SimHei" w:eastAsia="SimHei" w:cs="SimHei"/>
                <w:sz w:val="16"/>
                <w:szCs w:val="16"/>
              </w:rPr>
            </w:pPr>
            <w:r>
              <w:rPr>
                <w:rFonts w:ascii="SimHei" w:hAnsi="SimHei" w:eastAsia="SimHei" w:cs="SimHei"/>
                <w:sz w:val="16"/>
                <w:szCs w:val="16"/>
                <w:spacing w:val="-3"/>
              </w:rPr>
              <w:t>工作</w:t>
            </w:r>
            <w:r>
              <w:rPr>
                <w:rFonts w:ascii="SimHei" w:hAnsi="SimHei" w:eastAsia="SimHei" w:cs="SimHei"/>
                <w:sz w:val="16"/>
                <w:szCs w:val="16"/>
              </w:rPr>
              <w:t xml:space="preserve"> </w:t>
            </w:r>
            <w:r>
              <w:rPr>
                <w:rFonts w:ascii="SimHei" w:hAnsi="SimHei" w:eastAsia="SimHei" w:cs="SimHei"/>
                <w:sz w:val="16"/>
                <w:szCs w:val="16"/>
                <w:spacing w:val="-3"/>
              </w:rPr>
              <w:t>地点</w:t>
            </w:r>
          </w:p>
        </w:tc>
        <w:tc>
          <w:tcPr>
            <w:tcW w:w="604" w:type="dxa"/>
            <w:vAlign w:val="top"/>
            <w:vMerge w:val="restart"/>
            <w:tcBorders>
              <w:bottom w:val="nil"/>
            </w:tcBorders>
          </w:tcPr>
          <w:p>
            <w:pPr>
              <w:spacing w:line="341" w:lineRule="auto"/>
              <w:rPr>
                <w:rFonts w:ascii="Arial"/>
                <w:sz w:val="21"/>
              </w:rPr>
            </w:pPr>
            <w:r/>
          </w:p>
          <w:p>
            <w:pPr>
              <w:ind w:left="153"/>
              <w:spacing w:before="52" w:line="221" w:lineRule="auto"/>
              <w:rPr>
                <w:rFonts w:ascii="SimHei" w:hAnsi="SimHei" w:eastAsia="SimHei" w:cs="SimHei"/>
                <w:sz w:val="16"/>
                <w:szCs w:val="16"/>
              </w:rPr>
            </w:pPr>
            <w:r>
              <w:rPr>
                <w:rFonts w:ascii="SimHei" w:hAnsi="SimHei" w:eastAsia="SimHei" w:cs="SimHei"/>
                <w:sz w:val="16"/>
                <w:szCs w:val="16"/>
                <w:spacing w:val="-5"/>
              </w:rPr>
              <w:t>学历</w:t>
            </w:r>
          </w:p>
        </w:tc>
        <w:tc>
          <w:tcPr>
            <w:tcW w:w="532" w:type="dxa"/>
            <w:vAlign w:val="top"/>
            <w:vMerge w:val="restart"/>
            <w:tcBorders>
              <w:bottom w:val="nil"/>
            </w:tcBorders>
          </w:tcPr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ind w:left="193" w:right="11" w:hanging="160"/>
              <w:spacing w:before="52" w:line="223" w:lineRule="auto"/>
              <w:rPr>
                <w:rFonts w:ascii="SimHei" w:hAnsi="SimHei" w:eastAsia="SimHei" w:cs="SimHei"/>
                <w:sz w:val="16"/>
                <w:szCs w:val="16"/>
              </w:rPr>
            </w:pPr>
            <w:r>
              <w:rPr>
                <w:rFonts w:ascii="SimHei" w:hAnsi="SimHei" w:eastAsia="SimHei" w:cs="SimHei"/>
                <w:sz w:val="16"/>
                <w:szCs w:val="16"/>
                <w:spacing w:val="-1"/>
              </w:rPr>
              <w:t>招聘人</w:t>
            </w:r>
            <w:r>
              <w:rPr>
                <w:rFonts w:ascii="SimHei" w:hAnsi="SimHei" w:eastAsia="SimHei" w:cs="SimHei"/>
                <w:sz w:val="16"/>
                <w:szCs w:val="16"/>
              </w:rPr>
              <w:t xml:space="preserve"> </w:t>
            </w:r>
            <w:r>
              <w:rPr>
                <w:rFonts w:ascii="SimHei" w:hAnsi="SimHei" w:eastAsia="SimHei" w:cs="SimHei"/>
                <w:sz w:val="16"/>
                <w:szCs w:val="16"/>
              </w:rPr>
              <w:t>数</w:t>
            </w:r>
          </w:p>
        </w:tc>
        <w:tc>
          <w:tcPr>
            <w:tcW w:w="3431" w:type="dxa"/>
            <w:vAlign w:val="top"/>
            <w:gridSpan w:val="2"/>
          </w:tcPr>
          <w:p>
            <w:pPr>
              <w:ind w:left="1408"/>
              <w:spacing w:before="161" w:line="222" w:lineRule="auto"/>
              <w:rPr>
                <w:rFonts w:ascii="SimHei" w:hAnsi="SimHei" w:eastAsia="SimHei" w:cs="SimHei"/>
                <w:sz w:val="16"/>
                <w:szCs w:val="16"/>
              </w:rPr>
            </w:pPr>
            <w:r>
              <w:rPr>
                <w:rFonts w:ascii="SimHei" w:hAnsi="SimHei" w:eastAsia="SimHei" w:cs="SimHei"/>
                <w:sz w:val="16"/>
                <w:szCs w:val="16"/>
                <w:spacing w:val="-2"/>
              </w:rPr>
              <w:t>专业要求</w:t>
            </w:r>
          </w:p>
        </w:tc>
        <w:tc>
          <w:tcPr>
            <w:tcW w:w="1901" w:type="dxa"/>
            <w:vAlign w:val="top"/>
            <w:vMerge w:val="restart"/>
            <w:tcBorders>
              <w:bottom w:val="nil"/>
            </w:tcBorders>
          </w:tcPr>
          <w:p>
            <w:pPr>
              <w:spacing w:line="341" w:lineRule="auto"/>
              <w:rPr>
                <w:rFonts w:ascii="Arial"/>
                <w:sz w:val="21"/>
              </w:rPr>
            </w:pPr>
            <w:r/>
          </w:p>
          <w:p>
            <w:pPr>
              <w:ind w:left="799"/>
              <w:spacing w:before="52" w:line="222" w:lineRule="auto"/>
              <w:rPr>
                <w:rFonts w:ascii="SimHei" w:hAnsi="SimHei" w:eastAsia="SimHei" w:cs="SimHei"/>
                <w:sz w:val="16"/>
                <w:szCs w:val="16"/>
              </w:rPr>
            </w:pPr>
            <w:r>
              <w:rPr>
                <w:rFonts w:ascii="SimHei" w:hAnsi="SimHei" w:eastAsia="SimHei" w:cs="SimHei"/>
                <w:sz w:val="16"/>
                <w:szCs w:val="16"/>
                <w:spacing w:val="-3"/>
              </w:rPr>
              <w:t>备注</w:t>
            </w:r>
          </w:p>
        </w:tc>
      </w:tr>
      <w:tr>
        <w:trPr>
          <w:trHeight w:val="460" w:hRule="atLeast"/>
        </w:trPr>
        <w:tc>
          <w:tcPr>
            <w:tcW w:w="422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89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156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568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04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532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79" w:type="dxa"/>
            <w:vAlign w:val="top"/>
          </w:tcPr>
          <w:p>
            <w:pPr>
              <w:ind w:left="505"/>
              <w:spacing w:before="153" w:line="222" w:lineRule="auto"/>
              <w:rPr>
                <w:rFonts w:ascii="SimHei" w:hAnsi="SimHei" w:eastAsia="SimHei" w:cs="SimHei"/>
                <w:sz w:val="16"/>
                <w:szCs w:val="16"/>
              </w:rPr>
            </w:pPr>
            <w:r>
              <w:rPr>
                <w:rFonts w:ascii="SimHei" w:hAnsi="SimHei" w:eastAsia="SimHei" w:cs="SimHei"/>
                <w:sz w:val="16"/>
                <w:szCs w:val="16"/>
                <w:spacing w:val="-1"/>
              </w:rPr>
              <w:t>研究生</w:t>
            </w:r>
          </w:p>
        </w:tc>
        <w:tc>
          <w:tcPr>
            <w:tcW w:w="1952" w:type="dxa"/>
            <w:vAlign w:val="top"/>
          </w:tcPr>
          <w:p>
            <w:pPr>
              <w:ind w:left="827"/>
              <w:spacing w:before="154" w:line="222" w:lineRule="auto"/>
              <w:rPr>
                <w:rFonts w:ascii="SimHei" w:hAnsi="SimHei" w:eastAsia="SimHei" w:cs="SimHei"/>
                <w:sz w:val="16"/>
                <w:szCs w:val="16"/>
              </w:rPr>
            </w:pPr>
            <w:r>
              <w:rPr>
                <w:rFonts w:ascii="SimHei" w:hAnsi="SimHei" w:eastAsia="SimHei" w:cs="SimHei"/>
                <w:sz w:val="16"/>
                <w:szCs w:val="16"/>
                <w:spacing w:val="-3"/>
              </w:rPr>
              <w:t>本科</w:t>
            </w:r>
          </w:p>
        </w:tc>
        <w:tc>
          <w:tcPr>
            <w:tcW w:w="1901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43" w:hRule="atLeast"/>
        </w:trPr>
        <w:tc>
          <w:tcPr>
            <w:tcW w:w="422" w:type="dxa"/>
            <w:vAlign w:val="top"/>
          </w:tcPr>
          <w:p>
            <w:pPr>
              <w:ind w:left="139"/>
              <w:spacing w:before="162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4"/>
              </w:rPr>
              <w:t>53</w:t>
            </w:r>
          </w:p>
        </w:tc>
        <w:tc>
          <w:tcPr>
            <w:tcW w:w="1089" w:type="dxa"/>
            <w:vAlign w:val="top"/>
          </w:tcPr>
          <w:p>
            <w:pPr>
              <w:ind w:left="91"/>
              <w:spacing w:before="162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G2025020605</w:t>
            </w:r>
          </w:p>
        </w:tc>
        <w:tc>
          <w:tcPr>
            <w:tcW w:w="2156" w:type="dxa"/>
            <w:vAlign w:val="top"/>
          </w:tcPr>
          <w:p>
            <w:pPr>
              <w:pStyle w:val="TableText"/>
              <w:ind w:left="36" w:right="24" w:hanging="9"/>
              <w:spacing w:before="48" w:line="220" w:lineRule="auto"/>
              <w:rPr/>
            </w:pPr>
            <w:r>
              <w:rPr>
                <w:spacing w:val="1"/>
              </w:rPr>
              <w:t>广州工务段养路机械设备驾驶</w:t>
            </w:r>
            <w:r>
              <w:rPr/>
              <w:t xml:space="preserve"> </w:t>
            </w:r>
            <w:r>
              <w:rPr>
                <w:spacing w:val="-1"/>
              </w:rPr>
              <w:t>与检修维护岗位</w:t>
            </w:r>
          </w:p>
        </w:tc>
        <w:tc>
          <w:tcPr>
            <w:tcW w:w="568" w:type="dxa"/>
            <w:vAlign w:val="top"/>
          </w:tcPr>
          <w:p>
            <w:pPr>
              <w:pStyle w:val="TableText"/>
              <w:ind w:left="127"/>
              <w:spacing w:before="147" w:line="219" w:lineRule="auto"/>
              <w:rPr/>
            </w:pPr>
            <w:r>
              <w:rPr>
                <w:spacing w:val="-2"/>
              </w:rPr>
              <w:t>广东</w:t>
            </w:r>
          </w:p>
        </w:tc>
        <w:tc>
          <w:tcPr>
            <w:tcW w:w="604" w:type="dxa"/>
            <w:vAlign w:val="top"/>
          </w:tcPr>
          <w:p>
            <w:pPr>
              <w:pStyle w:val="TableText"/>
              <w:ind w:left="169" w:right="47" w:hanging="100"/>
              <w:spacing w:before="49" w:line="221" w:lineRule="auto"/>
              <w:rPr/>
            </w:pPr>
            <w:r>
              <w:rPr>
                <w:spacing w:val="-2"/>
              </w:rPr>
              <w:t>本科及</w:t>
            </w:r>
            <w:r>
              <w:rPr>
                <w:spacing w:val="1"/>
              </w:rPr>
              <w:t xml:space="preserve"> </w:t>
            </w:r>
            <w:r>
              <w:rPr>
                <w:spacing w:val="-14"/>
              </w:rPr>
              <w:t>以上</w:t>
            </w:r>
          </w:p>
        </w:tc>
        <w:tc>
          <w:tcPr>
            <w:tcW w:w="532" w:type="dxa"/>
            <w:vAlign w:val="top"/>
          </w:tcPr>
          <w:p>
            <w:pPr>
              <w:ind w:left="230"/>
              <w:spacing w:before="162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2</w:t>
            </w:r>
          </w:p>
        </w:tc>
        <w:tc>
          <w:tcPr>
            <w:tcW w:w="1479" w:type="dxa"/>
            <w:vAlign w:val="top"/>
            <w:vMerge w:val="restart"/>
            <w:tcBorders>
              <w:bottom w:val="nil"/>
            </w:tcBorders>
          </w:tcPr>
          <w:p>
            <w:pPr>
              <w:spacing w:line="249" w:lineRule="auto"/>
              <w:rPr>
                <w:rFonts w:ascii="Arial"/>
                <w:sz w:val="21"/>
              </w:rPr>
            </w:pPr>
            <w:r/>
          </w:p>
          <w:p>
            <w:pPr>
              <w:spacing w:line="249" w:lineRule="auto"/>
              <w:rPr>
                <w:rFonts w:ascii="Arial"/>
                <w:sz w:val="21"/>
              </w:rPr>
            </w:pPr>
            <w:r/>
          </w:p>
          <w:p>
            <w:pPr>
              <w:spacing w:line="249" w:lineRule="auto"/>
              <w:rPr>
                <w:rFonts w:ascii="Arial"/>
                <w:sz w:val="21"/>
              </w:rPr>
            </w:pPr>
            <w:r/>
          </w:p>
          <w:p>
            <w:pPr>
              <w:spacing w:line="249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1"/>
              <w:spacing w:before="52" w:line="216" w:lineRule="auto"/>
              <w:rPr/>
            </w:pPr>
            <w:r>
              <w:rPr/>
              <w:t>机械工程类</w:t>
            </w:r>
          </w:p>
        </w:tc>
        <w:tc>
          <w:tcPr>
            <w:tcW w:w="1952" w:type="dxa"/>
            <w:vAlign w:val="top"/>
            <w:vMerge w:val="restart"/>
            <w:tcBorders>
              <w:bottom w:val="nil"/>
            </w:tcBorders>
          </w:tcPr>
          <w:p>
            <w:pPr>
              <w:spacing w:line="255" w:lineRule="auto"/>
              <w:rPr>
                <w:rFonts w:ascii="Arial"/>
                <w:sz w:val="21"/>
              </w:rPr>
            </w:pPr>
            <w:r/>
          </w:p>
          <w:p>
            <w:pPr>
              <w:spacing w:line="255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2" w:right="148"/>
              <w:spacing w:before="52" w:line="224" w:lineRule="auto"/>
              <w:rPr/>
            </w:pPr>
            <w:r>
              <w:rPr/>
              <w:t>机械工程、机械设计制造</w:t>
            </w:r>
            <w:r>
              <w:rPr/>
              <w:t xml:space="preserve"> </w:t>
            </w:r>
            <w:r>
              <w:rPr>
                <w:spacing w:val="-1"/>
              </w:rPr>
              <w:t>及其自动化、材料成型及</w:t>
            </w:r>
            <w:r>
              <w:rPr>
                <w:spacing w:val="9"/>
              </w:rPr>
              <w:t xml:space="preserve"> </w:t>
            </w:r>
            <w:r>
              <w:rPr/>
              <w:t>控制工程、机械电子工程</w:t>
            </w:r>
            <w:r>
              <w:rPr/>
              <w:t xml:space="preserve"> </w:t>
            </w:r>
            <w:r>
              <w:rPr/>
              <w:t>、过程装备与控制工程、</w:t>
            </w:r>
            <w:r>
              <w:rPr/>
              <w:t xml:space="preserve"> </w:t>
            </w:r>
            <w:r>
              <w:rPr/>
              <w:t>车辆工程、机械工艺技术</w:t>
            </w:r>
            <w:r>
              <w:rPr/>
              <w:t xml:space="preserve"> </w:t>
            </w:r>
            <w:r>
              <w:rPr/>
              <w:t>、焊接技术与工程</w:t>
            </w:r>
          </w:p>
        </w:tc>
        <w:tc>
          <w:tcPr>
            <w:tcW w:w="1901" w:type="dxa"/>
            <w:vAlign w:val="top"/>
            <w:vMerge w:val="restart"/>
            <w:tcBorders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43" w:hRule="atLeast"/>
        </w:trPr>
        <w:tc>
          <w:tcPr>
            <w:tcW w:w="422" w:type="dxa"/>
            <w:vAlign w:val="top"/>
          </w:tcPr>
          <w:p>
            <w:pPr>
              <w:ind w:left="139"/>
              <w:spacing w:before="163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4"/>
              </w:rPr>
              <w:t>54</w:t>
            </w:r>
          </w:p>
        </w:tc>
        <w:tc>
          <w:tcPr>
            <w:tcW w:w="1089" w:type="dxa"/>
            <w:vAlign w:val="top"/>
          </w:tcPr>
          <w:p>
            <w:pPr>
              <w:ind w:left="91"/>
              <w:spacing w:before="163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G2025020606</w:t>
            </w:r>
          </w:p>
        </w:tc>
        <w:tc>
          <w:tcPr>
            <w:tcW w:w="2156" w:type="dxa"/>
            <w:vAlign w:val="top"/>
          </w:tcPr>
          <w:p>
            <w:pPr>
              <w:pStyle w:val="TableText"/>
              <w:ind w:left="36" w:right="24" w:hanging="3"/>
              <w:spacing w:before="49" w:line="220" w:lineRule="auto"/>
              <w:rPr/>
            </w:pPr>
            <w:r>
              <w:rPr/>
              <w:t>肇庆工务段养路机械设备驾驶</w:t>
            </w:r>
            <w:r>
              <w:rPr>
                <w:spacing w:val="7"/>
              </w:rPr>
              <w:t xml:space="preserve"> </w:t>
            </w:r>
            <w:r>
              <w:rPr>
                <w:spacing w:val="-1"/>
              </w:rPr>
              <w:t>与检修维护岗位</w:t>
            </w:r>
          </w:p>
        </w:tc>
        <w:tc>
          <w:tcPr>
            <w:tcW w:w="568" w:type="dxa"/>
            <w:vAlign w:val="top"/>
          </w:tcPr>
          <w:p>
            <w:pPr>
              <w:pStyle w:val="TableText"/>
              <w:ind w:left="127"/>
              <w:spacing w:before="148" w:line="219" w:lineRule="auto"/>
              <w:rPr/>
            </w:pPr>
            <w:r>
              <w:rPr>
                <w:spacing w:val="-2"/>
              </w:rPr>
              <w:t>广东</w:t>
            </w:r>
          </w:p>
        </w:tc>
        <w:tc>
          <w:tcPr>
            <w:tcW w:w="604" w:type="dxa"/>
            <w:vAlign w:val="top"/>
          </w:tcPr>
          <w:p>
            <w:pPr>
              <w:pStyle w:val="TableText"/>
              <w:ind w:left="169" w:right="47" w:hanging="100"/>
              <w:spacing w:before="49" w:line="221" w:lineRule="auto"/>
              <w:rPr/>
            </w:pPr>
            <w:r>
              <w:rPr>
                <w:spacing w:val="-2"/>
              </w:rPr>
              <w:t>本科及</w:t>
            </w:r>
            <w:r>
              <w:rPr>
                <w:spacing w:val="1"/>
              </w:rPr>
              <w:t xml:space="preserve"> </w:t>
            </w:r>
            <w:r>
              <w:rPr>
                <w:spacing w:val="-14"/>
              </w:rPr>
              <w:t>以上</w:t>
            </w:r>
          </w:p>
        </w:tc>
        <w:tc>
          <w:tcPr>
            <w:tcW w:w="532" w:type="dxa"/>
            <w:vAlign w:val="top"/>
          </w:tcPr>
          <w:p>
            <w:pPr>
              <w:ind w:left="245"/>
              <w:spacing w:before="163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1</w:t>
            </w:r>
          </w:p>
        </w:tc>
        <w:tc>
          <w:tcPr>
            <w:tcW w:w="147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52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01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43" w:hRule="atLeast"/>
        </w:trPr>
        <w:tc>
          <w:tcPr>
            <w:tcW w:w="422" w:type="dxa"/>
            <w:vAlign w:val="top"/>
          </w:tcPr>
          <w:p>
            <w:pPr>
              <w:ind w:left="139"/>
              <w:spacing w:before="166" w:line="185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4"/>
              </w:rPr>
              <w:t>55</w:t>
            </w:r>
          </w:p>
        </w:tc>
        <w:tc>
          <w:tcPr>
            <w:tcW w:w="1089" w:type="dxa"/>
            <w:vAlign w:val="top"/>
          </w:tcPr>
          <w:p>
            <w:pPr>
              <w:ind w:left="91"/>
              <w:spacing w:before="163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G2025020607</w:t>
            </w:r>
          </w:p>
        </w:tc>
        <w:tc>
          <w:tcPr>
            <w:tcW w:w="2156" w:type="dxa"/>
            <w:vAlign w:val="top"/>
          </w:tcPr>
          <w:p>
            <w:pPr>
              <w:pStyle w:val="TableText"/>
              <w:ind w:left="35" w:right="24" w:hanging="6"/>
              <w:spacing w:before="49" w:line="220" w:lineRule="auto"/>
              <w:rPr/>
            </w:pPr>
            <w:r>
              <w:rPr/>
              <w:t>长沙工务段养路机械设备驾驶</w:t>
            </w:r>
            <w:r>
              <w:rPr>
                <w:spacing w:val="10"/>
              </w:rPr>
              <w:t xml:space="preserve"> </w:t>
            </w:r>
            <w:r>
              <w:rPr>
                <w:spacing w:val="-1"/>
              </w:rPr>
              <w:t>与检修维护岗位</w:t>
            </w:r>
          </w:p>
        </w:tc>
        <w:tc>
          <w:tcPr>
            <w:tcW w:w="568" w:type="dxa"/>
            <w:vAlign w:val="top"/>
          </w:tcPr>
          <w:p>
            <w:pPr>
              <w:pStyle w:val="TableText"/>
              <w:ind w:left="133"/>
              <w:spacing w:before="148" w:line="219" w:lineRule="auto"/>
              <w:rPr/>
            </w:pPr>
            <w:r>
              <w:rPr>
                <w:spacing w:val="-5"/>
              </w:rPr>
              <w:t>湖南</w:t>
            </w:r>
          </w:p>
        </w:tc>
        <w:tc>
          <w:tcPr>
            <w:tcW w:w="604" w:type="dxa"/>
            <w:vAlign w:val="top"/>
          </w:tcPr>
          <w:p>
            <w:pPr>
              <w:pStyle w:val="TableText"/>
              <w:ind w:left="169" w:right="47" w:hanging="100"/>
              <w:spacing w:before="49" w:line="221" w:lineRule="auto"/>
              <w:rPr/>
            </w:pPr>
            <w:r>
              <w:rPr>
                <w:spacing w:val="-2"/>
              </w:rPr>
              <w:t>本科及</w:t>
            </w:r>
            <w:r>
              <w:rPr>
                <w:spacing w:val="1"/>
              </w:rPr>
              <w:t xml:space="preserve"> </w:t>
            </w:r>
            <w:r>
              <w:rPr>
                <w:spacing w:val="-14"/>
              </w:rPr>
              <w:t>以上</w:t>
            </w:r>
          </w:p>
        </w:tc>
        <w:tc>
          <w:tcPr>
            <w:tcW w:w="532" w:type="dxa"/>
            <w:vAlign w:val="top"/>
          </w:tcPr>
          <w:p>
            <w:pPr>
              <w:ind w:left="245"/>
              <w:spacing w:before="163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1</w:t>
            </w:r>
          </w:p>
        </w:tc>
        <w:tc>
          <w:tcPr>
            <w:tcW w:w="147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52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01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43" w:hRule="atLeast"/>
        </w:trPr>
        <w:tc>
          <w:tcPr>
            <w:tcW w:w="422" w:type="dxa"/>
            <w:vAlign w:val="top"/>
          </w:tcPr>
          <w:p>
            <w:pPr>
              <w:ind w:left="139"/>
              <w:spacing w:before="162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4"/>
              </w:rPr>
              <w:t>56</w:t>
            </w:r>
          </w:p>
        </w:tc>
        <w:tc>
          <w:tcPr>
            <w:tcW w:w="1089" w:type="dxa"/>
            <w:vAlign w:val="top"/>
          </w:tcPr>
          <w:p>
            <w:pPr>
              <w:ind w:left="91"/>
              <w:spacing w:before="162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G2025020608</w:t>
            </w:r>
          </w:p>
        </w:tc>
        <w:tc>
          <w:tcPr>
            <w:tcW w:w="2156" w:type="dxa"/>
            <w:vAlign w:val="top"/>
          </w:tcPr>
          <w:p>
            <w:pPr>
              <w:pStyle w:val="TableText"/>
              <w:ind w:left="27" w:right="24"/>
              <w:spacing w:before="50" w:line="220" w:lineRule="auto"/>
              <w:rPr/>
            </w:pPr>
            <w:r>
              <w:rPr>
                <w:spacing w:val="1"/>
              </w:rPr>
              <w:t>广州工务大修段工务养路机械</w:t>
            </w:r>
            <w:r>
              <w:rPr/>
              <w:t xml:space="preserve"> </w:t>
            </w:r>
            <w:r>
              <w:rPr/>
              <w:t>设备驾驶与检修维护岗位</w:t>
            </w:r>
          </w:p>
        </w:tc>
        <w:tc>
          <w:tcPr>
            <w:tcW w:w="568" w:type="dxa"/>
            <w:vAlign w:val="top"/>
          </w:tcPr>
          <w:p>
            <w:pPr>
              <w:pStyle w:val="TableText"/>
              <w:ind w:left="49"/>
              <w:spacing w:before="149" w:line="216" w:lineRule="auto"/>
              <w:rPr/>
            </w:pPr>
            <w:r>
              <w:rPr>
                <w:spacing w:val="-2"/>
              </w:rPr>
              <w:t>管辖内</w:t>
            </w:r>
          </w:p>
        </w:tc>
        <w:tc>
          <w:tcPr>
            <w:tcW w:w="604" w:type="dxa"/>
            <w:vAlign w:val="top"/>
          </w:tcPr>
          <w:p>
            <w:pPr>
              <w:pStyle w:val="TableText"/>
              <w:ind w:left="169" w:right="47" w:hanging="100"/>
              <w:spacing w:before="51" w:line="220" w:lineRule="auto"/>
              <w:rPr/>
            </w:pPr>
            <w:r>
              <w:rPr>
                <w:spacing w:val="-2"/>
              </w:rPr>
              <w:t>本科及</w:t>
            </w:r>
            <w:r>
              <w:rPr>
                <w:spacing w:val="1"/>
              </w:rPr>
              <w:t xml:space="preserve"> </w:t>
            </w:r>
            <w:r>
              <w:rPr>
                <w:spacing w:val="-14"/>
              </w:rPr>
              <w:t>以上</w:t>
            </w:r>
          </w:p>
        </w:tc>
        <w:tc>
          <w:tcPr>
            <w:tcW w:w="532" w:type="dxa"/>
            <w:vAlign w:val="top"/>
          </w:tcPr>
          <w:p>
            <w:pPr>
              <w:ind w:left="236"/>
              <w:spacing w:before="162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8</w:t>
            </w:r>
          </w:p>
        </w:tc>
        <w:tc>
          <w:tcPr>
            <w:tcW w:w="147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52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01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43" w:hRule="atLeast"/>
        </w:trPr>
        <w:tc>
          <w:tcPr>
            <w:tcW w:w="422" w:type="dxa"/>
            <w:vAlign w:val="top"/>
          </w:tcPr>
          <w:p>
            <w:pPr>
              <w:ind w:left="139"/>
              <w:spacing w:before="165" w:line="185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4"/>
              </w:rPr>
              <w:t>57</w:t>
            </w:r>
          </w:p>
        </w:tc>
        <w:tc>
          <w:tcPr>
            <w:tcW w:w="1089" w:type="dxa"/>
            <w:vAlign w:val="top"/>
          </w:tcPr>
          <w:p>
            <w:pPr>
              <w:ind w:left="91"/>
              <w:spacing w:before="163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G2025020609</w:t>
            </w:r>
          </w:p>
        </w:tc>
        <w:tc>
          <w:tcPr>
            <w:tcW w:w="2156" w:type="dxa"/>
            <w:vAlign w:val="top"/>
          </w:tcPr>
          <w:p>
            <w:pPr>
              <w:pStyle w:val="TableText"/>
              <w:ind w:left="34" w:right="24" w:hanging="7"/>
              <w:spacing w:before="51" w:line="220" w:lineRule="auto"/>
              <w:rPr/>
            </w:pPr>
            <w:r>
              <w:rPr>
                <w:spacing w:val="1"/>
              </w:rPr>
              <w:t>广州大机段工务养路机械设备</w:t>
            </w:r>
            <w:r>
              <w:rPr/>
              <w:t xml:space="preserve"> </w:t>
            </w:r>
            <w:r>
              <w:rPr>
                <w:spacing w:val="-1"/>
              </w:rPr>
              <w:t>驾驶与检修维护岗位</w:t>
            </w:r>
          </w:p>
        </w:tc>
        <w:tc>
          <w:tcPr>
            <w:tcW w:w="568" w:type="dxa"/>
            <w:vAlign w:val="top"/>
          </w:tcPr>
          <w:p>
            <w:pPr>
              <w:pStyle w:val="TableText"/>
              <w:ind w:left="49"/>
              <w:spacing w:before="149" w:line="216" w:lineRule="auto"/>
              <w:rPr/>
            </w:pPr>
            <w:r>
              <w:rPr>
                <w:spacing w:val="-2"/>
              </w:rPr>
              <w:t>管辖内</w:t>
            </w:r>
          </w:p>
        </w:tc>
        <w:tc>
          <w:tcPr>
            <w:tcW w:w="604" w:type="dxa"/>
            <w:vAlign w:val="top"/>
          </w:tcPr>
          <w:p>
            <w:pPr>
              <w:pStyle w:val="TableText"/>
              <w:ind w:left="169" w:right="47" w:hanging="100"/>
              <w:spacing w:before="51" w:line="220" w:lineRule="auto"/>
              <w:rPr/>
            </w:pPr>
            <w:r>
              <w:rPr>
                <w:spacing w:val="-2"/>
              </w:rPr>
              <w:t>本科及</w:t>
            </w:r>
            <w:r>
              <w:rPr>
                <w:spacing w:val="1"/>
              </w:rPr>
              <w:t xml:space="preserve"> </w:t>
            </w:r>
            <w:r>
              <w:rPr>
                <w:spacing w:val="-14"/>
              </w:rPr>
              <w:t>以上</w:t>
            </w:r>
          </w:p>
        </w:tc>
        <w:tc>
          <w:tcPr>
            <w:tcW w:w="532" w:type="dxa"/>
            <w:vAlign w:val="top"/>
          </w:tcPr>
          <w:p>
            <w:pPr>
              <w:ind w:left="207"/>
              <w:spacing w:before="163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9"/>
              </w:rPr>
              <w:t>17</w:t>
            </w:r>
          </w:p>
        </w:tc>
        <w:tc>
          <w:tcPr>
            <w:tcW w:w="1479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52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01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43" w:hRule="atLeast"/>
        </w:trPr>
        <w:tc>
          <w:tcPr>
            <w:tcW w:w="4235" w:type="dxa"/>
            <w:vAlign w:val="top"/>
            <w:gridSpan w:val="4"/>
          </w:tcPr>
          <w:p>
            <w:pPr>
              <w:pStyle w:val="TableText"/>
              <w:ind w:left="1965"/>
              <w:spacing w:before="150" w:line="217" w:lineRule="auto"/>
              <w:rPr/>
            </w:pPr>
            <w:r>
              <w:rPr>
                <w:b/>
                <w:bCs/>
                <w:spacing w:val="-4"/>
              </w:rPr>
              <w:t>小计</w:t>
            </w:r>
          </w:p>
        </w:tc>
        <w:tc>
          <w:tcPr>
            <w:tcW w:w="60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532" w:type="dxa"/>
            <w:vAlign w:val="top"/>
          </w:tcPr>
          <w:p>
            <w:pPr>
              <w:ind w:left="191"/>
              <w:spacing w:before="168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b/>
                <w:bCs/>
                <w:spacing w:val="-1"/>
              </w:rPr>
              <w:t>34</w:t>
            </w:r>
          </w:p>
        </w:tc>
        <w:tc>
          <w:tcPr>
            <w:tcW w:w="147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5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0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44" w:hRule="atLeast"/>
        </w:trPr>
        <w:tc>
          <w:tcPr>
            <w:tcW w:w="422" w:type="dxa"/>
            <w:vAlign w:val="top"/>
          </w:tcPr>
          <w:p>
            <w:pPr>
              <w:ind w:left="139"/>
              <w:spacing w:before="166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4"/>
              </w:rPr>
              <w:t>58</w:t>
            </w:r>
          </w:p>
        </w:tc>
        <w:tc>
          <w:tcPr>
            <w:tcW w:w="1089" w:type="dxa"/>
            <w:vAlign w:val="top"/>
          </w:tcPr>
          <w:p>
            <w:pPr>
              <w:ind w:left="91"/>
              <w:spacing w:before="166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G2025020701</w:t>
            </w:r>
          </w:p>
        </w:tc>
        <w:tc>
          <w:tcPr>
            <w:tcW w:w="2156" w:type="dxa"/>
            <w:vAlign w:val="top"/>
          </w:tcPr>
          <w:p>
            <w:pPr>
              <w:pStyle w:val="TableText"/>
              <w:ind w:left="26" w:right="24" w:firstLine="1"/>
              <w:spacing w:before="52" w:line="220" w:lineRule="auto"/>
              <w:rPr/>
            </w:pPr>
            <w:r>
              <w:rPr>
                <w:spacing w:val="1"/>
              </w:rPr>
              <w:t>广州供电段铁路供电设备设施</w:t>
            </w:r>
            <w:r>
              <w:rPr/>
              <w:t xml:space="preserve"> </w:t>
            </w:r>
            <w:r>
              <w:rPr/>
              <w:t>检修维护岗位</w:t>
            </w:r>
          </w:p>
        </w:tc>
        <w:tc>
          <w:tcPr>
            <w:tcW w:w="568" w:type="dxa"/>
            <w:vAlign w:val="top"/>
          </w:tcPr>
          <w:p>
            <w:pPr>
              <w:pStyle w:val="TableText"/>
              <w:ind w:left="127"/>
              <w:spacing w:before="151" w:line="219" w:lineRule="auto"/>
              <w:rPr/>
            </w:pPr>
            <w:r>
              <w:rPr>
                <w:spacing w:val="-2"/>
              </w:rPr>
              <w:t>广东</w:t>
            </w:r>
          </w:p>
        </w:tc>
        <w:tc>
          <w:tcPr>
            <w:tcW w:w="604" w:type="dxa"/>
            <w:vAlign w:val="top"/>
          </w:tcPr>
          <w:p>
            <w:pPr>
              <w:pStyle w:val="TableText"/>
              <w:ind w:left="169" w:right="47" w:hanging="100"/>
              <w:spacing w:before="52" w:line="220" w:lineRule="auto"/>
              <w:rPr/>
            </w:pPr>
            <w:r>
              <w:rPr>
                <w:spacing w:val="-2"/>
              </w:rPr>
              <w:t>本科及</w:t>
            </w:r>
            <w:r>
              <w:rPr>
                <w:spacing w:val="1"/>
              </w:rPr>
              <w:t xml:space="preserve"> </w:t>
            </w:r>
            <w:r>
              <w:rPr>
                <w:spacing w:val="-14"/>
              </w:rPr>
              <w:t>以上</w:t>
            </w:r>
          </w:p>
        </w:tc>
        <w:tc>
          <w:tcPr>
            <w:tcW w:w="532" w:type="dxa"/>
            <w:vAlign w:val="top"/>
          </w:tcPr>
          <w:p>
            <w:pPr>
              <w:ind w:left="192"/>
              <w:spacing w:before="166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2"/>
              </w:rPr>
              <w:t>21</w:t>
            </w:r>
          </w:p>
        </w:tc>
        <w:tc>
          <w:tcPr>
            <w:tcW w:w="1479" w:type="dxa"/>
            <w:vAlign w:val="top"/>
            <w:vMerge w:val="restart"/>
            <w:tcBorders>
              <w:bottom w:val="nil"/>
            </w:tcBorders>
          </w:tcPr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spacing w:line="242" w:lineRule="auto"/>
              <w:rPr>
                <w:rFonts w:ascii="Arial"/>
                <w:sz w:val="21"/>
              </w:rPr>
            </w:pPr>
            <w:r/>
          </w:p>
          <w:p>
            <w:pPr>
              <w:spacing w:line="242" w:lineRule="auto"/>
              <w:rPr>
                <w:rFonts w:ascii="Arial"/>
                <w:sz w:val="21"/>
              </w:rPr>
            </w:pPr>
            <w:r/>
          </w:p>
          <w:p>
            <w:pPr>
              <w:spacing w:line="242" w:lineRule="auto"/>
              <w:rPr>
                <w:rFonts w:ascii="Arial"/>
                <w:sz w:val="21"/>
              </w:rPr>
            </w:pPr>
            <w:r/>
          </w:p>
          <w:p>
            <w:pPr>
              <w:spacing w:line="242" w:lineRule="auto"/>
              <w:rPr>
                <w:rFonts w:ascii="Arial"/>
                <w:sz w:val="21"/>
              </w:rPr>
            </w:pPr>
            <w:r/>
          </w:p>
          <w:p>
            <w:pPr>
              <w:spacing w:line="242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51"/>
              <w:spacing w:before="52" w:line="218" w:lineRule="auto"/>
              <w:rPr/>
            </w:pPr>
            <w:r>
              <w:rPr>
                <w:spacing w:val="-4"/>
              </w:rPr>
              <w:t>电气工程类</w:t>
            </w:r>
          </w:p>
        </w:tc>
        <w:tc>
          <w:tcPr>
            <w:tcW w:w="1952" w:type="dxa"/>
            <w:vAlign w:val="top"/>
            <w:vMerge w:val="restart"/>
            <w:tcBorders>
              <w:bottom w:val="nil"/>
            </w:tcBorders>
          </w:tcPr>
          <w:p>
            <w:pPr>
              <w:spacing w:line="290" w:lineRule="auto"/>
              <w:rPr>
                <w:rFonts w:ascii="Arial"/>
                <w:sz w:val="21"/>
              </w:rPr>
            </w:pPr>
            <w:r/>
          </w:p>
          <w:p>
            <w:pPr>
              <w:spacing w:line="290" w:lineRule="auto"/>
              <w:rPr>
                <w:rFonts w:ascii="Arial"/>
                <w:sz w:val="21"/>
              </w:rPr>
            </w:pPr>
            <w:r/>
          </w:p>
          <w:p>
            <w:pPr>
              <w:spacing w:line="290" w:lineRule="auto"/>
              <w:rPr>
                <w:rFonts w:ascii="Arial"/>
                <w:sz w:val="21"/>
              </w:rPr>
            </w:pPr>
            <w:r/>
          </w:p>
          <w:p>
            <w:pPr>
              <w:spacing w:line="290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6" w:right="152" w:firstLine="16"/>
              <w:spacing w:before="52" w:line="223" w:lineRule="auto"/>
              <w:jc w:val="both"/>
              <w:rPr/>
            </w:pPr>
            <w:r>
              <w:rPr>
                <w:spacing w:val="-3"/>
              </w:rPr>
              <w:t>电气工程及其自动化、智</w:t>
            </w:r>
            <w:r>
              <w:rPr>
                <w:spacing w:val="2"/>
              </w:rPr>
              <w:t xml:space="preserve"> </w:t>
            </w:r>
            <w:r>
              <w:rPr>
                <w:spacing w:val="-1"/>
              </w:rPr>
              <w:t>能电网信息工程、电气工</w:t>
            </w:r>
            <w:r>
              <w:rPr>
                <w:spacing w:val="1"/>
              </w:rPr>
              <w:t xml:space="preserve"> </w:t>
            </w:r>
            <w:r>
              <w:rPr>
                <w:spacing w:val="-1"/>
              </w:rPr>
              <w:t>程与智能控制、电缆工程</w:t>
            </w:r>
            <w:r>
              <w:rPr>
                <w:spacing w:val="2"/>
              </w:rPr>
              <w:t xml:space="preserve"> </w:t>
            </w:r>
            <w:r>
              <w:rPr/>
              <w:t>、轨道交通电气与控制</w:t>
            </w:r>
          </w:p>
        </w:tc>
        <w:tc>
          <w:tcPr>
            <w:tcW w:w="1901" w:type="dxa"/>
            <w:vAlign w:val="top"/>
            <w:vMerge w:val="restart"/>
            <w:tcBorders>
              <w:bottom w:val="nil"/>
            </w:tcBorders>
          </w:tcPr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spacing w:line="242" w:lineRule="auto"/>
              <w:rPr>
                <w:rFonts w:ascii="Arial"/>
                <w:sz w:val="21"/>
              </w:rPr>
            </w:pPr>
            <w:r/>
          </w:p>
          <w:p>
            <w:pPr>
              <w:spacing w:line="242" w:lineRule="auto"/>
              <w:rPr>
                <w:rFonts w:ascii="Arial"/>
                <w:sz w:val="21"/>
              </w:rPr>
            </w:pPr>
            <w:r/>
          </w:p>
          <w:p>
            <w:pPr>
              <w:spacing w:line="242" w:lineRule="auto"/>
              <w:rPr>
                <w:rFonts w:ascii="Arial"/>
                <w:sz w:val="21"/>
              </w:rPr>
            </w:pPr>
            <w:r/>
          </w:p>
          <w:p>
            <w:pPr>
              <w:spacing w:line="242" w:lineRule="auto"/>
              <w:rPr>
                <w:rFonts w:ascii="Arial"/>
                <w:sz w:val="21"/>
              </w:rPr>
            </w:pPr>
            <w:r/>
          </w:p>
          <w:p>
            <w:pPr>
              <w:spacing w:line="242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7"/>
              <w:spacing w:before="52" w:line="215" w:lineRule="auto"/>
              <w:rPr/>
            </w:pPr>
            <w:r>
              <w:rPr>
                <w:spacing w:val="-1"/>
              </w:rPr>
              <w:t>适应高空作业。</w:t>
            </w:r>
          </w:p>
        </w:tc>
      </w:tr>
      <w:tr>
        <w:trPr>
          <w:trHeight w:val="444" w:hRule="atLeast"/>
        </w:trPr>
        <w:tc>
          <w:tcPr>
            <w:tcW w:w="422" w:type="dxa"/>
            <w:vAlign w:val="top"/>
          </w:tcPr>
          <w:p>
            <w:pPr>
              <w:ind w:left="139"/>
              <w:spacing w:before="165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4"/>
              </w:rPr>
              <w:t>59</w:t>
            </w:r>
          </w:p>
        </w:tc>
        <w:tc>
          <w:tcPr>
            <w:tcW w:w="1089" w:type="dxa"/>
            <w:vAlign w:val="top"/>
          </w:tcPr>
          <w:p>
            <w:pPr>
              <w:ind w:left="91"/>
              <w:spacing w:before="165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G2025020702</w:t>
            </w:r>
          </w:p>
        </w:tc>
        <w:tc>
          <w:tcPr>
            <w:tcW w:w="2156" w:type="dxa"/>
            <w:vAlign w:val="top"/>
          </w:tcPr>
          <w:p>
            <w:pPr>
              <w:pStyle w:val="TableText"/>
              <w:ind w:left="26" w:right="24" w:firstLine="5"/>
              <w:spacing w:before="51" w:line="220" w:lineRule="auto"/>
              <w:rPr/>
            </w:pPr>
            <w:r>
              <w:rPr/>
              <w:t>深圳供电段铁路供电设备设施</w:t>
            </w:r>
            <w:r>
              <w:rPr>
                <w:spacing w:val="8"/>
              </w:rPr>
              <w:t xml:space="preserve"> </w:t>
            </w:r>
            <w:r>
              <w:rPr/>
              <w:t>检修维护岗位</w:t>
            </w:r>
          </w:p>
        </w:tc>
        <w:tc>
          <w:tcPr>
            <w:tcW w:w="568" w:type="dxa"/>
            <w:vAlign w:val="top"/>
          </w:tcPr>
          <w:p>
            <w:pPr>
              <w:pStyle w:val="TableText"/>
              <w:ind w:left="127"/>
              <w:spacing w:before="151" w:line="219" w:lineRule="auto"/>
              <w:rPr/>
            </w:pPr>
            <w:r>
              <w:rPr>
                <w:spacing w:val="-2"/>
              </w:rPr>
              <w:t>广东</w:t>
            </w:r>
          </w:p>
        </w:tc>
        <w:tc>
          <w:tcPr>
            <w:tcW w:w="604" w:type="dxa"/>
            <w:vAlign w:val="top"/>
          </w:tcPr>
          <w:p>
            <w:pPr>
              <w:pStyle w:val="TableText"/>
              <w:ind w:left="169" w:right="47" w:hanging="100"/>
              <w:spacing w:before="52" w:line="220" w:lineRule="auto"/>
              <w:rPr/>
            </w:pPr>
            <w:r>
              <w:rPr>
                <w:spacing w:val="-2"/>
              </w:rPr>
              <w:t>本科及</w:t>
            </w:r>
            <w:r>
              <w:rPr>
                <w:spacing w:val="1"/>
              </w:rPr>
              <w:t xml:space="preserve"> </w:t>
            </w:r>
            <w:r>
              <w:rPr>
                <w:spacing w:val="-14"/>
              </w:rPr>
              <w:t>以上</w:t>
            </w:r>
          </w:p>
        </w:tc>
        <w:tc>
          <w:tcPr>
            <w:tcW w:w="532" w:type="dxa"/>
            <w:vAlign w:val="top"/>
          </w:tcPr>
          <w:p>
            <w:pPr>
              <w:ind w:left="230"/>
              <w:spacing w:before="166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2</w:t>
            </w:r>
          </w:p>
        </w:tc>
        <w:tc>
          <w:tcPr>
            <w:tcW w:w="147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52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01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43" w:hRule="atLeast"/>
        </w:trPr>
        <w:tc>
          <w:tcPr>
            <w:tcW w:w="422" w:type="dxa"/>
            <w:vAlign w:val="top"/>
          </w:tcPr>
          <w:p>
            <w:pPr>
              <w:ind w:left="138"/>
              <w:spacing w:before="162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4"/>
              </w:rPr>
              <w:t>60</w:t>
            </w:r>
          </w:p>
        </w:tc>
        <w:tc>
          <w:tcPr>
            <w:tcW w:w="1089" w:type="dxa"/>
            <w:vAlign w:val="top"/>
          </w:tcPr>
          <w:p>
            <w:pPr>
              <w:ind w:left="91"/>
              <w:spacing w:before="162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G2025020703</w:t>
            </w:r>
          </w:p>
        </w:tc>
        <w:tc>
          <w:tcPr>
            <w:tcW w:w="2156" w:type="dxa"/>
            <w:vAlign w:val="top"/>
          </w:tcPr>
          <w:p>
            <w:pPr>
              <w:pStyle w:val="TableText"/>
              <w:ind w:left="26" w:right="24" w:firstLine="13"/>
              <w:spacing w:before="51" w:line="220" w:lineRule="auto"/>
              <w:rPr/>
            </w:pPr>
            <w:r>
              <w:rPr/>
              <w:t>惠州电务段铁路供电设备设施</w:t>
            </w:r>
            <w:r>
              <w:rPr/>
              <w:t xml:space="preserve"> </w:t>
            </w:r>
            <w:r>
              <w:rPr/>
              <w:t>检修维护岗位</w:t>
            </w:r>
          </w:p>
        </w:tc>
        <w:tc>
          <w:tcPr>
            <w:tcW w:w="568" w:type="dxa"/>
            <w:vAlign w:val="top"/>
          </w:tcPr>
          <w:p>
            <w:pPr>
              <w:pStyle w:val="TableText"/>
              <w:ind w:left="127"/>
              <w:spacing w:before="151" w:line="219" w:lineRule="auto"/>
              <w:rPr/>
            </w:pPr>
            <w:r>
              <w:rPr>
                <w:spacing w:val="-2"/>
              </w:rPr>
              <w:t>广东</w:t>
            </w:r>
          </w:p>
        </w:tc>
        <w:tc>
          <w:tcPr>
            <w:tcW w:w="604" w:type="dxa"/>
            <w:vAlign w:val="top"/>
          </w:tcPr>
          <w:p>
            <w:pPr>
              <w:pStyle w:val="TableText"/>
              <w:ind w:left="169" w:right="47" w:hanging="100"/>
              <w:spacing w:before="51" w:line="220" w:lineRule="auto"/>
              <w:rPr/>
            </w:pPr>
            <w:r>
              <w:rPr>
                <w:spacing w:val="-2"/>
              </w:rPr>
              <w:t>本科及</w:t>
            </w:r>
            <w:r>
              <w:rPr>
                <w:spacing w:val="1"/>
              </w:rPr>
              <w:t xml:space="preserve"> </w:t>
            </w:r>
            <w:r>
              <w:rPr>
                <w:spacing w:val="-14"/>
              </w:rPr>
              <w:t>以上</w:t>
            </w:r>
          </w:p>
        </w:tc>
        <w:tc>
          <w:tcPr>
            <w:tcW w:w="532" w:type="dxa"/>
            <w:vAlign w:val="top"/>
          </w:tcPr>
          <w:p>
            <w:pPr>
              <w:ind w:left="230"/>
              <w:spacing w:before="163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2</w:t>
            </w:r>
          </w:p>
        </w:tc>
        <w:tc>
          <w:tcPr>
            <w:tcW w:w="147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52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01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44" w:hRule="atLeast"/>
        </w:trPr>
        <w:tc>
          <w:tcPr>
            <w:tcW w:w="422" w:type="dxa"/>
            <w:vAlign w:val="top"/>
          </w:tcPr>
          <w:p>
            <w:pPr>
              <w:ind w:left="138"/>
              <w:spacing w:before="164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4"/>
              </w:rPr>
              <w:t>61</w:t>
            </w:r>
          </w:p>
        </w:tc>
        <w:tc>
          <w:tcPr>
            <w:tcW w:w="1089" w:type="dxa"/>
            <w:vAlign w:val="top"/>
          </w:tcPr>
          <w:p>
            <w:pPr>
              <w:ind w:left="91"/>
              <w:spacing w:before="164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G2025020704</w:t>
            </w:r>
          </w:p>
        </w:tc>
        <w:tc>
          <w:tcPr>
            <w:tcW w:w="2156" w:type="dxa"/>
            <w:vAlign w:val="top"/>
          </w:tcPr>
          <w:p>
            <w:pPr>
              <w:pStyle w:val="TableText"/>
              <w:ind w:left="28" w:right="24" w:firstLine="4"/>
              <w:spacing w:before="51" w:line="220" w:lineRule="auto"/>
              <w:rPr/>
            </w:pPr>
            <w:r>
              <w:rPr/>
              <w:t>肇庆信号水电段铁路供电设备</w:t>
            </w:r>
            <w:r>
              <w:rPr>
                <w:spacing w:val="7"/>
              </w:rPr>
              <w:t xml:space="preserve"> </w:t>
            </w:r>
            <w:r>
              <w:rPr/>
              <w:t>设施检修维护岗位</w:t>
            </w:r>
          </w:p>
        </w:tc>
        <w:tc>
          <w:tcPr>
            <w:tcW w:w="568" w:type="dxa"/>
            <w:vAlign w:val="top"/>
          </w:tcPr>
          <w:p>
            <w:pPr>
              <w:pStyle w:val="TableText"/>
              <w:ind w:left="127"/>
              <w:spacing w:before="151" w:line="219" w:lineRule="auto"/>
              <w:rPr/>
            </w:pPr>
            <w:r>
              <w:rPr>
                <w:spacing w:val="-2"/>
              </w:rPr>
              <w:t>广东</w:t>
            </w:r>
          </w:p>
        </w:tc>
        <w:tc>
          <w:tcPr>
            <w:tcW w:w="604" w:type="dxa"/>
            <w:vAlign w:val="top"/>
          </w:tcPr>
          <w:p>
            <w:pPr>
              <w:pStyle w:val="TableText"/>
              <w:ind w:left="169" w:right="47" w:hanging="100"/>
              <w:spacing w:before="52" w:line="220" w:lineRule="auto"/>
              <w:rPr/>
            </w:pPr>
            <w:r>
              <w:rPr>
                <w:spacing w:val="-2"/>
              </w:rPr>
              <w:t>本科及</w:t>
            </w:r>
            <w:r>
              <w:rPr>
                <w:spacing w:val="1"/>
              </w:rPr>
              <w:t xml:space="preserve"> </w:t>
            </w:r>
            <w:r>
              <w:rPr>
                <w:spacing w:val="-14"/>
              </w:rPr>
              <w:t>以上</w:t>
            </w:r>
          </w:p>
        </w:tc>
        <w:tc>
          <w:tcPr>
            <w:tcW w:w="532" w:type="dxa"/>
            <w:vAlign w:val="top"/>
          </w:tcPr>
          <w:p>
            <w:pPr>
              <w:ind w:left="233"/>
              <w:spacing w:before="164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3</w:t>
            </w:r>
          </w:p>
        </w:tc>
        <w:tc>
          <w:tcPr>
            <w:tcW w:w="147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52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01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43" w:hRule="atLeast"/>
        </w:trPr>
        <w:tc>
          <w:tcPr>
            <w:tcW w:w="422" w:type="dxa"/>
            <w:vAlign w:val="top"/>
          </w:tcPr>
          <w:p>
            <w:pPr>
              <w:ind w:left="138"/>
              <w:spacing w:before="166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4"/>
              </w:rPr>
              <w:t>62</w:t>
            </w:r>
          </w:p>
        </w:tc>
        <w:tc>
          <w:tcPr>
            <w:tcW w:w="1089" w:type="dxa"/>
            <w:vAlign w:val="top"/>
          </w:tcPr>
          <w:p>
            <w:pPr>
              <w:ind w:left="91"/>
              <w:spacing w:before="165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G2025020705</w:t>
            </w:r>
          </w:p>
        </w:tc>
        <w:tc>
          <w:tcPr>
            <w:tcW w:w="2156" w:type="dxa"/>
            <w:vAlign w:val="top"/>
          </w:tcPr>
          <w:p>
            <w:pPr>
              <w:pStyle w:val="TableText"/>
              <w:ind w:left="26" w:right="24" w:firstLine="3"/>
              <w:spacing w:before="53" w:line="219" w:lineRule="auto"/>
              <w:rPr/>
            </w:pPr>
            <w:r>
              <w:rPr/>
              <w:t>长沙供电段铁路供电设备设施</w:t>
            </w:r>
            <w:r>
              <w:rPr>
                <w:spacing w:val="10"/>
              </w:rPr>
              <w:t xml:space="preserve"> </w:t>
            </w:r>
            <w:r>
              <w:rPr/>
              <w:t>检修维护岗位</w:t>
            </w:r>
          </w:p>
        </w:tc>
        <w:tc>
          <w:tcPr>
            <w:tcW w:w="568" w:type="dxa"/>
            <w:vAlign w:val="top"/>
          </w:tcPr>
          <w:p>
            <w:pPr>
              <w:pStyle w:val="TableText"/>
              <w:ind w:left="133"/>
              <w:spacing w:before="150" w:line="219" w:lineRule="auto"/>
              <w:rPr/>
            </w:pPr>
            <w:r>
              <w:rPr>
                <w:spacing w:val="-5"/>
              </w:rPr>
              <w:t>湖南</w:t>
            </w:r>
          </w:p>
        </w:tc>
        <w:tc>
          <w:tcPr>
            <w:tcW w:w="604" w:type="dxa"/>
            <w:vAlign w:val="top"/>
          </w:tcPr>
          <w:p>
            <w:pPr>
              <w:pStyle w:val="TableText"/>
              <w:ind w:left="169" w:right="47" w:hanging="100"/>
              <w:spacing w:before="53" w:line="219" w:lineRule="auto"/>
              <w:rPr/>
            </w:pPr>
            <w:r>
              <w:rPr>
                <w:spacing w:val="-2"/>
              </w:rPr>
              <w:t>本科及</w:t>
            </w:r>
            <w:r>
              <w:rPr>
                <w:spacing w:val="1"/>
              </w:rPr>
              <w:t xml:space="preserve"> </w:t>
            </w:r>
            <w:r>
              <w:rPr>
                <w:spacing w:val="-14"/>
              </w:rPr>
              <w:t>以上</w:t>
            </w:r>
          </w:p>
        </w:tc>
        <w:tc>
          <w:tcPr>
            <w:tcW w:w="532" w:type="dxa"/>
            <w:vAlign w:val="top"/>
          </w:tcPr>
          <w:p>
            <w:pPr>
              <w:ind w:left="229"/>
              <w:spacing w:before="166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4</w:t>
            </w:r>
          </w:p>
        </w:tc>
        <w:tc>
          <w:tcPr>
            <w:tcW w:w="147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52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01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43" w:hRule="atLeast"/>
        </w:trPr>
        <w:tc>
          <w:tcPr>
            <w:tcW w:w="422" w:type="dxa"/>
            <w:vAlign w:val="top"/>
          </w:tcPr>
          <w:p>
            <w:pPr>
              <w:ind w:left="138"/>
              <w:spacing w:before="166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4"/>
              </w:rPr>
              <w:t>63</w:t>
            </w:r>
          </w:p>
        </w:tc>
        <w:tc>
          <w:tcPr>
            <w:tcW w:w="1089" w:type="dxa"/>
            <w:vAlign w:val="top"/>
          </w:tcPr>
          <w:p>
            <w:pPr>
              <w:ind w:left="91"/>
              <w:spacing w:before="166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G2025020706</w:t>
            </w:r>
          </w:p>
        </w:tc>
        <w:tc>
          <w:tcPr>
            <w:tcW w:w="2156" w:type="dxa"/>
            <w:vAlign w:val="top"/>
          </w:tcPr>
          <w:p>
            <w:pPr>
              <w:pStyle w:val="TableText"/>
              <w:ind w:left="26" w:right="24" w:firstLine="3"/>
              <w:spacing w:before="53" w:line="219" w:lineRule="auto"/>
              <w:rPr/>
            </w:pPr>
            <w:r>
              <w:rPr/>
              <w:t>衡阳供电段铁路供电设备设施</w:t>
            </w:r>
            <w:r>
              <w:rPr>
                <w:spacing w:val="10"/>
              </w:rPr>
              <w:t xml:space="preserve"> </w:t>
            </w:r>
            <w:r>
              <w:rPr/>
              <w:t>检修维护岗位</w:t>
            </w:r>
          </w:p>
        </w:tc>
        <w:tc>
          <w:tcPr>
            <w:tcW w:w="568" w:type="dxa"/>
            <w:vAlign w:val="top"/>
          </w:tcPr>
          <w:p>
            <w:pPr>
              <w:pStyle w:val="TableText"/>
              <w:ind w:left="133"/>
              <w:spacing w:before="150" w:line="219" w:lineRule="auto"/>
              <w:rPr/>
            </w:pPr>
            <w:r>
              <w:rPr>
                <w:spacing w:val="-5"/>
              </w:rPr>
              <w:t>湖南</w:t>
            </w:r>
          </w:p>
        </w:tc>
        <w:tc>
          <w:tcPr>
            <w:tcW w:w="604" w:type="dxa"/>
            <w:vAlign w:val="top"/>
          </w:tcPr>
          <w:p>
            <w:pPr>
              <w:pStyle w:val="TableText"/>
              <w:ind w:left="169" w:right="47" w:hanging="100"/>
              <w:spacing w:before="53" w:line="219" w:lineRule="auto"/>
              <w:rPr/>
            </w:pPr>
            <w:r>
              <w:rPr>
                <w:spacing w:val="-2"/>
              </w:rPr>
              <w:t>本科及</w:t>
            </w:r>
            <w:r>
              <w:rPr>
                <w:spacing w:val="1"/>
              </w:rPr>
              <w:t xml:space="preserve"> </w:t>
            </w:r>
            <w:r>
              <w:rPr>
                <w:spacing w:val="-14"/>
              </w:rPr>
              <w:t>以上</w:t>
            </w:r>
          </w:p>
        </w:tc>
        <w:tc>
          <w:tcPr>
            <w:tcW w:w="532" w:type="dxa"/>
            <w:vAlign w:val="top"/>
          </w:tcPr>
          <w:p>
            <w:pPr>
              <w:ind w:left="230"/>
              <w:spacing w:before="166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2</w:t>
            </w:r>
          </w:p>
        </w:tc>
        <w:tc>
          <w:tcPr>
            <w:tcW w:w="147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52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01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44" w:hRule="atLeast"/>
        </w:trPr>
        <w:tc>
          <w:tcPr>
            <w:tcW w:w="422" w:type="dxa"/>
            <w:vAlign w:val="top"/>
          </w:tcPr>
          <w:p>
            <w:pPr>
              <w:ind w:left="138"/>
              <w:spacing w:before="166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4"/>
              </w:rPr>
              <w:t>64</w:t>
            </w:r>
          </w:p>
        </w:tc>
        <w:tc>
          <w:tcPr>
            <w:tcW w:w="1089" w:type="dxa"/>
            <w:vAlign w:val="top"/>
          </w:tcPr>
          <w:p>
            <w:pPr>
              <w:ind w:left="91"/>
              <w:spacing w:before="166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G2025020707</w:t>
            </w:r>
          </w:p>
        </w:tc>
        <w:tc>
          <w:tcPr>
            <w:tcW w:w="2156" w:type="dxa"/>
            <w:vAlign w:val="top"/>
          </w:tcPr>
          <w:p>
            <w:pPr>
              <w:pStyle w:val="TableText"/>
              <w:ind w:left="26" w:right="24" w:firstLine="7"/>
              <w:spacing w:before="54" w:line="219" w:lineRule="auto"/>
              <w:rPr/>
            </w:pPr>
            <w:r>
              <w:rPr/>
              <w:t>怀化供电段铁路供电设备设施</w:t>
            </w:r>
            <w:r>
              <w:rPr>
                <w:spacing w:val="6"/>
              </w:rPr>
              <w:t xml:space="preserve"> </w:t>
            </w:r>
            <w:r>
              <w:rPr/>
              <w:t>检修维护岗位</w:t>
            </w:r>
          </w:p>
        </w:tc>
        <w:tc>
          <w:tcPr>
            <w:tcW w:w="568" w:type="dxa"/>
            <w:vAlign w:val="top"/>
          </w:tcPr>
          <w:p>
            <w:pPr>
              <w:pStyle w:val="TableText"/>
              <w:ind w:left="133"/>
              <w:spacing w:before="151" w:line="219" w:lineRule="auto"/>
              <w:rPr/>
            </w:pPr>
            <w:r>
              <w:rPr>
                <w:spacing w:val="-5"/>
              </w:rPr>
              <w:t>湖南</w:t>
            </w:r>
          </w:p>
        </w:tc>
        <w:tc>
          <w:tcPr>
            <w:tcW w:w="604" w:type="dxa"/>
            <w:vAlign w:val="top"/>
          </w:tcPr>
          <w:p>
            <w:pPr>
              <w:pStyle w:val="TableText"/>
              <w:ind w:left="169" w:right="47" w:hanging="100"/>
              <w:spacing w:before="54" w:line="219" w:lineRule="auto"/>
              <w:rPr/>
            </w:pPr>
            <w:r>
              <w:rPr>
                <w:spacing w:val="-2"/>
              </w:rPr>
              <w:t>本科及</w:t>
            </w:r>
            <w:r>
              <w:rPr>
                <w:spacing w:val="1"/>
              </w:rPr>
              <w:t xml:space="preserve"> </w:t>
            </w:r>
            <w:r>
              <w:rPr>
                <w:spacing w:val="-14"/>
              </w:rPr>
              <w:t>以上</w:t>
            </w:r>
          </w:p>
        </w:tc>
        <w:tc>
          <w:tcPr>
            <w:tcW w:w="532" w:type="dxa"/>
            <w:vAlign w:val="top"/>
          </w:tcPr>
          <w:p>
            <w:pPr>
              <w:ind w:left="230"/>
              <w:spacing w:before="167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2</w:t>
            </w:r>
          </w:p>
        </w:tc>
        <w:tc>
          <w:tcPr>
            <w:tcW w:w="1479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52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01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43" w:hRule="atLeast"/>
        </w:trPr>
        <w:tc>
          <w:tcPr>
            <w:tcW w:w="4235" w:type="dxa"/>
            <w:vAlign w:val="top"/>
            <w:gridSpan w:val="4"/>
          </w:tcPr>
          <w:p>
            <w:pPr>
              <w:pStyle w:val="TableText"/>
              <w:ind w:left="1965"/>
              <w:spacing w:before="152" w:line="217" w:lineRule="auto"/>
              <w:rPr/>
            </w:pPr>
            <w:r>
              <w:rPr>
                <w:b/>
                <w:bCs/>
                <w:spacing w:val="-4"/>
              </w:rPr>
              <w:t>小计</w:t>
            </w:r>
          </w:p>
        </w:tc>
        <w:tc>
          <w:tcPr>
            <w:tcW w:w="60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532" w:type="dxa"/>
            <w:vAlign w:val="top"/>
          </w:tcPr>
          <w:p>
            <w:pPr>
              <w:ind w:left="191"/>
              <w:spacing w:before="168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b/>
                <w:bCs/>
                <w:spacing w:val="-1"/>
              </w:rPr>
              <w:t>36</w:t>
            </w:r>
          </w:p>
        </w:tc>
        <w:tc>
          <w:tcPr>
            <w:tcW w:w="147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5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0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43" w:hRule="atLeast"/>
        </w:trPr>
        <w:tc>
          <w:tcPr>
            <w:tcW w:w="422" w:type="dxa"/>
            <w:vAlign w:val="top"/>
          </w:tcPr>
          <w:p>
            <w:pPr>
              <w:ind w:left="138"/>
              <w:spacing w:before="165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4"/>
              </w:rPr>
              <w:t>65</w:t>
            </w:r>
          </w:p>
        </w:tc>
        <w:tc>
          <w:tcPr>
            <w:tcW w:w="1089" w:type="dxa"/>
            <w:vAlign w:val="top"/>
          </w:tcPr>
          <w:p>
            <w:pPr>
              <w:ind w:left="91"/>
              <w:spacing w:before="165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G2025020801</w:t>
            </w:r>
          </w:p>
        </w:tc>
        <w:tc>
          <w:tcPr>
            <w:tcW w:w="2156" w:type="dxa"/>
            <w:vAlign w:val="top"/>
          </w:tcPr>
          <w:p>
            <w:pPr>
              <w:pStyle w:val="TableText"/>
              <w:ind w:left="26" w:right="24" w:firstLine="1"/>
              <w:spacing w:before="53" w:line="219" w:lineRule="auto"/>
              <w:rPr/>
            </w:pPr>
            <w:r>
              <w:rPr>
                <w:spacing w:val="1"/>
              </w:rPr>
              <w:t>广州电务段铁路信号设备设施</w:t>
            </w:r>
            <w:r>
              <w:rPr/>
              <w:t xml:space="preserve"> </w:t>
            </w:r>
            <w:r>
              <w:rPr/>
              <w:t>检修维护岗位</w:t>
            </w:r>
          </w:p>
        </w:tc>
        <w:tc>
          <w:tcPr>
            <w:tcW w:w="568" w:type="dxa"/>
            <w:vAlign w:val="top"/>
          </w:tcPr>
          <w:p>
            <w:pPr>
              <w:pStyle w:val="TableText"/>
              <w:ind w:left="127"/>
              <w:spacing w:before="152" w:line="219" w:lineRule="auto"/>
              <w:rPr/>
            </w:pPr>
            <w:r>
              <w:rPr>
                <w:spacing w:val="-2"/>
              </w:rPr>
              <w:t>广东</w:t>
            </w:r>
          </w:p>
        </w:tc>
        <w:tc>
          <w:tcPr>
            <w:tcW w:w="604" w:type="dxa"/>
            <w:vAlign w:val="top"/>
          </w:tcPr>
          <w:p>
            <w:pPr>
              <w:pStyle w:val="TableText"/>
              <w:ind w:left="169" w:right="47" w:hanging="100"/>
              <w:spacing w:before="53" w:line="219" w:lineRule="auto"/>
              <w:rPr/>
            </w:pPr>
            <w:r>
              <w:rPr>
                <w:spacing w:val="-2"/>
              </w:rPr>
              <w:t>本科及</w:t>
            </w:r>
            <w:r>
              <w:rPr>
                <w:spacing w:val="1"/>
              </w:rPr>
              <w:t xml:space="preserve"> </w:t>
            </w:r>
            <w:r>
              <w:rPr>
                <w:spacing w:val="-14"/>
              </w:rPr>
              <w:t>以上</w:t>
            </w:r>
          </w:p>
        </w:tc>
        <w:tc>
          <w:tcPr>
            <w:tcW w:w="532" w:type="dxa"/>
            <w:vAlign w:val="top"/>
          </w:tcPr>
          <w:p>
            <w:pPr>
              <w:ind w:left="207"/>
              <w:spacing w:before="165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9"/>
              </w:rPr>
              <w:t>10</w:t>
            </w:r>
          </w:p>
        </w:tc>
        <w:tc>
          <w:tcPr>
            <w:tcW w:w="1479" w:type="dxa"/>
            <w:vAlign w:val="top"/>
            <w:vMerge w:val="restart"/>
            <w:tcBorders>
              <w:bottom w:val="nil"/>
            </w:tcBorders>
          </w:tcPr>
          <w:p>
            <w:pPr>
              <w:spacing w:line="321" w:lineRule="auto"/>
              <w:rPr>
                <w:rFonts w:ascii="Arial"/>
                <w:sz w:val="21"/>
              </w:rPr>
            </w:pPr>
            <w:r/>
          </w:p>
          <w:p>
            <w:pPr>
              <w:spacing w:line="322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6" w:right="151" w:firstLine="1"/>
              <w:spacing w:before="52" w:line="224" w:lineRule="auto"/>
              <w:rPr/>
            </w:pPr>
            <w:r>
              <w:rPr>
                <w:spacing w:val="1"/>
              </w:rPr>
              <w:t>信号与信息处理、</w:t>
            </w:r>
            <w:r>
              <w:rPr/>
              <w:t xml:space="preserve"> </w:t>
            </w:r>
            <w:r>
              <w:rPr>
                <w:spacing w:val="-1"/>
              </w:rPr>
              <w:t>交通运输工程（交</w:t>
            </w:r>
            <w:r>
              <w:rPr>
                <w:spacing w:val="2"/>
              </w:rPr>
              <w:t xml:space="preserve"> </w:t>
            </w:r>
            <w:r>
              <w:rPr>
                <w:spacing w:val="1"/>
              </w:rPr>
              <w:t>通信息工程及控制</w:t>
            </w:r>
            <w:r>
              <w:rPr>
                <w:spacing w:val="2"/>
              </w:rPr>
              <w:t xml:space="preserve"> </w:t>
            </w:r>
            <w:r>
              <w:rPr/>
              <w:t>方向）、电子信息</w:t>
            </w:r>
            <w:r>
              <w:rPr>
                <w:spacing w:val="2"/>
              </w:rPr>
              <w:t xml:space="preserve"> </w:t>
            </w:r>
            <w:r>
              <w:rPr>
                <w:spacing w:val="-7"/>
              </w:rPr>
              <w:t>（</w:t>
            </w:r>
            <w:r>
              <w:rPr>
                <w:spacing w:val="-30"/>
              </w:rPr>
              <w:t xml:space="preserve"> </w:t>
            </w:r>
            <w:r>
              <w:rPr>
                <w:spacing w:val="-7"/>
              </w:rPr>
              <w:t>电子、电路、控</w:t>
            </w:r>
            <w:r>
              <w:rPr/>
              <w:t xml:space="preserve"> </w:t>
            </w:r>
            <w:r>
              <w:rPr/>
              <w:t>制、光电信息方</w:t>
            </w:r>
          </w:p>
          <w:p>
            <w:pPr>
              <w:pStyle w:val="TableText"/>
              <w:ind w:left="52"/>
              <w:spacing w:before="6" w:line="221" w:lineRule="auto"/>
              <w:rPr/>
            </w:pPr>
            <w:r>
              <w:rPr>
                <w:spacing w:val="-13"/>
              </w:rPr>
              <w:t>向）</w:t>
            </w:r>
          </w:p>
        </w:tc>
        <w:tc>
          <w:tcPr>
            <w:tcW w:w="1952" w:type="dxa"/>
            <w:vAlign w:val="top"/>
            <w:vMerge w:val="restart"/>
            <w:tcBorders>
              <w:bottom w:val="nil"/>
            </w:tcBorders>
          </w:tcPr>
          <w:p>
            <w:pPr>
              <w:spacing w:line="321" w:lineRule="auto"/>
              <w:rPr>
                <w:rFonts w:ascii="Arial"/>
                <w:sz w:val="21"/>
              </w:rPr>
            </w:pPr>
            <w:r/>
          </w:p>
          <w:p>
            <w:pPr>
              <w:spacing w:line="322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9" w:right="148" w:firstLine="9"/>
              <w:spacing w:before="52" w:line="224" w:lineRule="auto"/>
              <w:jc w:val="both"/>
              <w:rPr/>
            </w:pPr>
            <w:r>
              <w:rPr>
                <w:spacing w:val="-5"/>
              </w:rPr>
              <w:t>轨道交通信号与控制、</w:t>
            </w:r>
            <w:r>
              <w:rPr>
                <w:spacing w:val="-41"/>
              </w:rPr>
              <w:t xml:space="preserve"> </w:t>
            </w:r>
            <w:r>
              <w:rPr>
                <w:spacing w:val="-5"/>
              </w:rPr>
              <w:t>自</w:t>
            </w:r>
            <w:r>
              <w:rPr/>
              <w:t xml:space="preserve"> </w:t>
            </w:r>
            <w:r>
              <w:rPr>
                <w:spacing w:val="-1"/>
              </w:rPr>
              <w:t>动化、交通工程（信号方</w:t>
            </w:r>
            <w:r>
              <w:rPr>
                <w:spacing w:val="8"/>
              </w:rPr>
              <w:t xml:space="preserve"> </w:t>
            </w:r>
            <w:r>
              <w:rPr>
                <w:spacing w:val="-5"/>
              </w:rPr>
              <w:t>向</w:t>
            </w:r>
            <w:r>
              <w:rPr>
                <w:spacing w:val="-32"/>
              </w:rPr>
              <w:t xml:space="preserve"> </w:t>
            </w:r>
            <w:r>
              <w:rPr>
                <w:spacing w:val="-5"/>
              </w:rPr>
              <w:t>）、电子信息工程、电</w:t>
            </w:r>
            <w:r>
              <w:rPr/>
              <w:t xml:space="preserve"> </w:t>
            </w:r>
            <w:r>
              <w:rPr>
                <w:spacing w:val="-1"/>
              </w:rPr>
              <w:t>子科学与技术、微电子科</w:t>
            </w:r>
            <w:r>
              <w:rPr>
                <w:spacing w:val="9"/>
              </w:rPr>
              <w:t xml:space="preserve"> </w:t>
            </w:r>
            <w:r>
              <w:rPr/>
              <w:t>学与工程、光电信息科学</w:t>
            </w:r>
            <w:r>
              <w:rPr>
                <w:spacing w:val="2"/>
              </w:rPr>
              <w:t xml:space="preserve"> </w:t>
            </w:r>
            <w:r>
              <w:rPr>
                <w:spacing w:val="-1"/>
              </w:rPr>
              <w:t>与工程、信息工程、电子</w:t>
            </w:r>
            <w:r>
              <w:rPr>
                <w:spacing w:val="5"/>
              </w:rPr>
              <w:t xml:space="preserve"> </w:t>
            </w:r>
            <w:r>
              <w:rPr>
                <w:spacing w:val="1"/>
              </w:rPr>
              <w:t>信息科学与技术</w:t>
            </w:r>
          </w:p>
        </w:tc>
        <w:tc>
          <w:tcPr>
            <w:tcW w:w="1901" w:type="dxa"/>
            <w:vAlign w:val="top"/>
            <w:vMerge w:val="restart"/>
            <w:tcBorders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43" w:hRule="atLeast"/>
        </w:trPr>
        <w:tc>
          <w:tcPr>
            <w:tcW w:w="422" w:type="dxa"/>
            <w:vAlign w:val="top"/>
          </w:tcPr>
          <w:p>
            <w:pPr>
              <w:ind w:left="138"/>
              <w:spacing w:before="165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4"/>
              </w:rPr>
              <w:t>66</w:t>
            </w:r>
          </w:p>
        </w:tc>
        <w:tc>
          <w:tcPr>
            <w:tcW w:w="1089" w:type="dxa"/>
            <w:vAlign w:val="top"/>
          </w:tcPr>
          <w:p>
            <w:pPr>
              <w:ind w:left="91"/>
              <w:spacing w:before="165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G2025020802</w:t>
            </w:r>
          </w:p>
        </w:tc>
        <w:tc>
          <w:tcPr>
            <w:tcW w:w="2156" w:type="dxa"/>
            <w:vAlign w:val="top"/>
          </w:tcPr>
          <w:p>
            <w:pPr>
              <w:pStyle w:val="TableText"/>
              <w:ind w:left="26" w:right="24" w:firstLine="13"/>
              <w:spacing w:before="53" w:line="219" w:lineRule="auto"/>
              <w:rPr/>
            </w:pPr>
            <w:r>
              <w:rPr/>
              <w:t>惠州电务段铁路信号设备设施</w:t>
            </w:r>
            <w:r>
              <w:rPr/>
              <w:t xml:space="preserve"> </w:t>
            </w:r>
            <w:r>
              <w:rPr/>
              <w:t>检修维护岗位</w:t>
            </w:r>
          </w:p>
        </w:tc>
        <w:tc>
          <w:tcPr>
            <w:tcW w:w="568" w:type="dxa"/>
            <w:vAlign w:val="top"/>
          </w:tcPr>
          <w:p>
            <w:pPr>
              <w:pStyle w:val="TableText"/>
              <w:ind w:left="127"/>
              <w:spacing w:before="153" w:line="219" w:lineRule="auto"/>
              <w:rPr/>
            </w:pPr>
            <w:r>
              <w:rPr>
                <w:spacing w:val="-2"/>
              </w:rPr>
              <w:t>广东</w:t>
            </w:r>
          </w:p>
        </w:tc>
        <w:tc>
          <w:tcPr>
            <w:tcW w:w="604" w:type="dxa"/>
            <w:vAlign w:val="top"/>
          </w:tcPr>
          <w:p>
            <w:pPr>
              <w:pStyle w:val="TableText"/>
              <w:ind w:left="169" w:right="47" w:hanging="100"/>
              <w:spacing w:before="53" w:line="219" w:lineRule="auto"/>
              <w:rPr/>
            </w:pPr>
            <w:r>
              <w:rPr>
                <w:spacing w:val="-2"/>
              </w:rPr>
              <w:t>本科及</w:t>
            </w:r>
            <w:r>
              <w:rPr>
                <w:spacing w:val="1"/>
              </w:rPr>
              <w:t xml:space="preserve"> </w:t>
            </w:r>
            <w:r>
              <w:rPr>
                <w:spacing w:val="-14"/>
              </w:rPr>
              <w:t>以上</w:t>
            </w:r>
          </w:p>
        </w:tc>
        <w:tc>
          <w:tcPr>
            <w:tcW w:w="532" w:type="dxa"/>
            <w:vAlign w:val="top"/>
          </w:tcPr>
          <w:p>
            <w:pPr>
              <w:ind w:left="233"/>
              <w:spacing w:before="165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9</w:t>
            </w:r>
          </w:p>
        </w:tc>
        <w:tc>
          <w:tcPr>
            <w:tcW w:w="147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52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01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43" w:hRule="atLeast"/>
        </w:trPr>
        <w:tc>
          <w:tcPr>
            <w:tcW w:w="422" w:type="dxa"/>
            <w:vAlign w:val="top"/>
          </w:tcPr>
          <w:p>
            <w:pPr>
              <w:ind w:left="138"/>
              <w:spacing w:before="168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4"/>
              </w:rPr>
              <w:t>67</w:t>
            </w:r>
          </w:p>
        </w:tc>
        <w:tc>
          <w:tcPr>
            <w:tcW w:w="1089" w:type="dxa"/>
            <w:vAlign w:val="top"/>
          </w:tcPr>
          <w:p>
            <w:pPr>
              <w:ind w:left="91"/>
              <w:spacing w:before="168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G2025020803</w:t>
            </w:r>
          </w:p>
        </w:tc>
        <w:tc>
          <w:tcPr>
            <w:tcW w:w="2156" w:type="dxa"/>
            <w:vAlign w:val="top"/>
          </w:tcPr>
          <w:p>
            <w:pPr>
              <w:pStyle w:val="TableText"/>
              <w:ind w:left="28" w:right="24" w:firstLine="4"/>
              <w:spacing w:before="55" w:line="218" w:lineRule="auto"/>
              <w:rPr/>
            </w:pPr>
            <w:r>
              <w:rPr/>
              <w:t>肇庆信号水电段铁路信号设备</w:t>
            </w:r>
            <w:r>
              <w:rPr>
                <w:spacing w:val="7"/>
              </w:rPr>
              <w:t xml:space="preserve"> </w:t>
            </w:r>
            <w:r>
              <w:rPr/>
              <w:t>设施检修维护岗位</w:t>
            </w:r>
          </w:p>
        </w:tc>
        <w:tc>
          <w:tcPr>
            <w:tcW w:w="568" w:type="dxa"/>
            <w:vAlign w:val="top"/>
          </w:tcPr>
          <w:p>
            <w:pPr>
              <w:pStyle w:val="TableText"/>
              <w:ind w:left="127"/>
              <w:spacing w:before="153" w:line="219" w:lineRule="auto"/>
              <w:rPr/>
            </w:pPr>
            <w:r>
              <w:rPr>
                <w:spacing w:val="-2"/>
              </w:rPr>
              <w:t>广东</w:t>
            </w:r>
          </w:p>
        </w:tc>
        <w:tc>
          <w:tcPr>
            <w:tcW w:w="604" w:type="dxa"/>
            <w:vAlign w:val="top"/>
          </w:tcPr>
          <w:p>
            <w:pPr>
              <w:pStyle w:val="TableText"/>
              <w:ind w:left="169" w:right="47" w:hanging="100"/>
              <w:spacing w:before="55" w:line="218" w:lineRule="auto"/>
              <w:rPr/>
            </w:pPr>
            <w:r>
              <w:rPr>
                <w:spacing w:val="-2"/>
              </w:rPr>
              <w:t>本科及</w:t>
            </w:r>
            <w:r>
              <w:rPr>
                <w:spacing w:val="1"/>
              </w:rPr>
              <w:t xml:space="preserve"> </w:t>
            </w:r>
            <w:r>
              <w:rPr>
                <w:spacing w:val="-14"/>
              </w:rPr>
              <w:t>以上</w:t>
            </w:r>
          </w:p>
        </w:tc>
        <w:tc>
          <w:tcPr>
            <w:tcW w:w="532" w:type="dxa"/>
            <w:vAlign w:val="top"/>
          </w:tcPr>
          <w:p>
            <w:pPr>
              <w:ind w:left="207"/>
              <w:spacing w:before="168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9"/>
              </w:rPr>
              <w:t>12</w:t>
            </w:r>
          </w:p>
        </w:tc>
        <w:tc>
          <w:tcPr>
            <w:tcW w:w="147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52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01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43" w:hRule="atLeast"/>
        </w:trPr>
        <w:tc>
          <w:tcPr>
            <w:tcW w:w="422" w:type="dxa"/>
            <w:vAlign w:val="top"/>
          </w:tcPr>
          <w:p>
            <w:pPr>
              <w:ind w:left="138"/>
              <w:spacing w:before="169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4"/>
              </w:rPr>
              <w:t>68</w:t>
            </w:r>
          </w:p>
        </w:tc>
        <w:tc>
          <w:tcPr>
            <w:tcW w:w="1089" w:type="dxa"/>
            <w:vAlign w:val="top"/>
          </w:tcPr>
          <w:p>
            <w:pPr>
              <w:ind w:left="91"/>
              <w:spacing w:before="169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G2025020804</w:t>
            </w:r>
          </w:p>
        </w:tc>
        <w:tc>
          <w:tcPr>
            <w:tcW w:w="2156" w:type="dxa"/>
            <w:vAlign w:val="top"/>
          </w:tcPr>
          <w:p>
            <w:pPr>
              <w:pStyle w:val="TableText"/>
              <w:ind w:left="26" w:right="24" w:firstLine="3"/>
              <w:spacing w:before="55" w:line="218" w:lineRule="auto"/>
              <w:rPr/>
            </w:pPr>
            <w:r>
              <w:rPr/>
              <w:t>长沙电务段铁路信号设备设施</w:t>
            </w:r>
            <w:r>
              <w:rPr>
                <w:spacing w:val="10"/>
              </w:rPr>
              <w:t xml:space="preserve"> </w:t>
            </w:r>
            <w:r>
              <w:rPr/>
              <w:t>检修维护岗位</w:t>
            </w:r>
          </w:p>
        </w:tc>
        <w:tc>
          <w:tcPr>
            <w:tcW w:w="568" w:type="dxa"/>
            <w:vAlign w:val="top"/>
          </w:tcPr>
          <w:p>
            <w:pPr>
              <w:pStyle w:val="TableText"/>
              <w:ind w:left="133"/>
              <w:spacing w:before="153" w:line="219" w:lineRule="auto"/>
              <w:rPr/>
            </w:pPr>
            <w:r>
              <w:rPr>
                <w:spacing w:val="-5"/>
              </w:rPr>
              <w:t>湖南</w:t>
            </w:r>
          </w:p>
        </w:tc>
        <w:tc>
          <w:tcPr>
            <w:tcW w:w="604" w:type="dxa"/>
            <w:vAlign w:val="top"/>
          </w:tcPr>
          <w:p>
            <w:pPr>
              <w:pStyle w:val="TableText"/>
              <w:ind w:left="169" w:right="47" w:hanging="100"/>
              <w:spacing w:before="55" w:line="218" w:lineRule="auto"/>
              <w:rPr/>
            </w:pPr>
            <w:r>
              <w:rPr>
                <w:spacing w:val="-2"/>
              </w:rPr>
              <w:t>本科及</w:t>
            </w:r>
            <w:r>
              <w:rPr>
                <w:spacing w:val="1"/>
              </w:rPr>
              <w:t xml:space="preserve"> </w:t>
            </w:r>
            <w:r>
              <w:rPr>
                <w:spacing w:val="-14"/>
              </w:rPr>
              <w:t>以上</w:t>
            </w:r>
          </w:p>
        </w:tc>
        <w:tc>
          <w:tcPr>
            <w:tcW w:w="532" w:type="dxa"/>
            <w:vAlign w:val="top"/>
          </w:tcPr>
          <w:p>
            <w:pPr>
              <w:ind w:left="207"/>
              <w:spacing w:before="169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9"/>
              </w:rPr>
              <w:t>12</w:t>
            </w:r>
          </w:p>
        </w:tc>
        <w:tc>
          <w:tcPr>
            <w:tcW w:w="147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52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01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43" w:hRule="atLeast"/>
        </w:trPr>
        <w:tc>
          <w:tcPr>
            <w:tcW w:w="422" w:type="dxa"/>
            <w:vAlign w:val="top"/>
          </w:tcPr>
          <w:p>
            <w:pPr>
              <w:ind w:left="138"/>
              <w:spacing w:before="169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4"/>
              </w:rPr>
              <w:t>69</w:t>
            </w:r>
          </w:p>
        </w:tc>
        <w:tc>
          <w:tcPr>
            <w:tcW w:w="1089" w:type="dxa"/>
            <w:vAlign w:val="top"/>
          </w:tcPr>
          <w:p>
            <w:pPr>
              <w:ind w:left="91"/>
              <w:spacing w:before="169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G2025020805</w:t>
            </w:r>
          </w:p>
        </w:tc>
        <w:tc>
          <w:tcPr>
            <w:tcW w:w="2156" w:type="dxa"/>
            <w:vAlign w:val="top"/>
          </w:tcPr>
          <w:p>
            <w:pPr>
              <w:pStyle w:val="TableText"/>
              <w:ind w:left="26" w:right="24" w:firstLine="3"/>
              <w:spacing w:before="56" w:line="217" w:lineRule="auto"/>
              <w:rPr/>
            </w:pPr>
            <w:r>
              <w:rPr/>
              <w:t>衡阳电务段铁路信号设备设施</w:t>
            </w:r>
            <w:r>
              <w:rPr>
                <w:spacing w:val="10"/>
              </w:rPr>
              <w:t xml:space="preserve"> </w:t>
            </w:r>
            <w:r>
              <w:rPr/>
              <w:t>检修维护岗位</w:t>
            </w:r>
          </w:p>
        </w:tc>
        <w:tc>
          <w:tcPr>
            <w:tcW w:w="568" w:type="dxa"/>
            <w:vAlign w:val="top"/>
          </w:tcPr>
          <w:p>
            <w:pPr>
              <w:pStyle w:val="TableText"/>
              <w:ind w:left="133"/>
              <w:spacing w:before="153" w:line="219" w:lineRule="auto"/>
              <w:rPr/>
            </w:pPr>
            <w:r>
              <w:rPr>
                <w:spacing w:val="-5"/>
              </w:rPr>
              <w:t>湖南</w:t>
            </w:r>
          </w:p>
        </w:tc>
        <w:tc>
          <w:tcPr>
            <w:tcW w:w="604" w:type="dxa"/>
            <w:vAlign w:val="top"/>
          </w:tcPr>
          <w:p>
            <w:pPr>
              <w:pStyle w:val="TableText"/>
              <w:ind w:left="169" w:right="47" w:hanging="100"/>
              <w:spacing w:before="56" w:line="217" w:lineRule="auto"/>
              <w:rPr/>
            </w:pPr>
            <w:r>
              <w:rPr>
                <w:spacing w:val="-2"/>
              </w:rPr>
              <w:t>本科及</w:t>
            </w:r>
            <w:r>
              <w:rPr>
                <w:spacing w:val="1"/>
              </w:rPr>
              <w:t xml:space="preserve"> </w:t>
            </w:r>
            <w:r>
              <w:rPr>
                <w:spacing w:val="-14"/>
              </w:rPr>
              <w:t>以上</w:t>
            </w:r>
          </w:p>
        </w:tc>
        <w:tc>
          <w:tcPr>
            <w:tcW w:w="532" w:type="dxa"/>
            <w:vAlign w:val="top"/>
          </w:tcPr>
          <w:p>
            <w:pPr>
              <w:ind w:left="232"/>
              <w:spacing w:before="171" w:line="185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7</w:t>
            </w:r>
          </w:p>
        </w:tc>
        <w:tc>
          <w:tcPr>
            <w:tcW w:w="147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52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01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43" w:hRule="atLeast"/>
        </w:trPr>
        <w:tc>
          <w:tcPr>
            <w:tcW w:w="422" w:type="dxa"/>
            <w:vAlign w:val="top"/>
          </w:tcPr>
          <w:p>
            <w:pPr>
              <w:ind w:left="137"/>
              <w:spacing w:before="169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3"/>
              </w:rPr>
              <w:t>70</w:t>
            </w:r>
          </w:p>
        </w:tc>
        <w:tc>
          <w:tcPr>
            <w:tcW w:w="1089" w:type="dxa"/>
            <w:vAlign w:val="top"/>
          </w:tcPr>
          <w:p>
            <w:pPr>
              <w:ind w:left="91"/>
              <w:spacing w:before="169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G2025020806</w:t>
            </w:r>
          </w:p>
        </w:tc>
        <w:tc>
          <w:tcPr>
            <w:tcW w:w="2156" w:type="dxa"/>
            <w:vAlign w:val="top"/>
          </w:tcPr>
          <w:p>
            <w:pPr>
              <w:pStyle w:val="TableText"/>
              <w:ind w:left="26" w:right="24" w:firstLine="7"/>
              <w:spacing w:before="56" w:line="217" w:lineRule="auto"/>
              <w:rPr/>
            </w:pPr>
            <w:r>
              <w:rPr/>
              <w:t>怀化电务段铁路信号设备设施</w:t>
            </w:r>
            <w:r>
              <w:rPr>
                <w:spacing w:val="6"/>
              </w:rPr>
              <w:t xml:space="preserve"> </w:t>
            </w:r>
            <w:r>
              <w:rPr/>
              <w:t>检修维护岗位</w:t>
            </w:r>
          </w:p>
        </w:tc>
        <w:tc>
          <w:tcPr>
            <w:tcW w:w="568" w:type="dxa"/>
            <w:vAlign w:val="top"/>
          </w:tcPr>
          <w:p>
            <w:pPr>
              <w:pStyle w:val="TableText"/>
              <w:ind w:left="133"/>
              <w:spacing w:before="155" w:line="219" w:lineRule="auto"/>
              <w:rPr/>
            </w:pPr>
            <w:r>
              <w:rPr>
                <w:spacing w:val="-5"/>
              </w:rPr>
              <w:t>湖南</w:t>
            </w:r>
          </w:p>
        </w:tc>
        <w:tc>
          <w:tcPr>
            <w:tcW w:w="604" w:type="dxa"/>
            <w:vAlign w:val="top"/>
          </w:tcPr>
          <w:p>
            <w:pPr>
              <w:pStyle w:val="TableText"/>
              <w:ind w:left="169" w:right="47" w:hanging="100"/>
              <w:spacing w:before="56" w:line="217" w:lineRule="auto"/>
              <w:rPr/>
            </w:pPr>
            <w:r>
              <w:rPr>
                <w:spacing w:val="-2"/>
              </w:rPr>
              <w:t>本科及</w:t>
            </w:r>
            <w:r>
              <w:rPr>
                <w:spacing w:val="1"/>
              </w:rPr>
              <w:t xml:space="preserve"> </w:t>
            </w:r>
            <w:r>
              <w:rPr>
                <w:spacing w:val="-14"/>
              </w:rPr>
              <w:t>以上</w:t>
            </w:r>
          </w:p>
        </w:tc>
        <w:tc>
          <w:tcPr>
            <w:tcW w:w="532" w:type="dxa"/>
            <w:vAlign w:val="top"/>
          </w:tcPr>
          <w:p>
            <w:pPr>
              <w:ind w:left="207"/>
              <w:spacing w:before="169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9"/>
              </w:rPr>
              <w:t>10</w:t>
            </w:r>
          </w:p>
        </w:tc>
        <w:tc>
          <w:tcPr>
            <w:tcW w:w="1479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52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01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43" w:hRule="atLeast"/>
        </w:trPr>
        <w:tc>
          <w:tcPr>
            <w:tcW w:w="4235" w:type="dxa"/>
            <w:vAlign w:val="top"/>
            <w:gridSpan w:val="4"/>
          </w:tcPr>
          <w:p>
            <w:pPr>
              <w:pStyle w:val="TableText"/>
              <w:ind w:left="1965"/>
              <w:spacing w:before="156" w:line="217" w:lineRule="auto"/>
              <w:rPr/>
            </w:pPr>
            <w:r>
              <w:rPr>
                <w:b/>
                <w:bCs/>
                <w:spacing w:val="-4"/>
              </w:rPr>
              <w:t>小计</w:t>
            </w:r>
          </w:p>
        </w:tc>
        <w:tc>
          <w:tcPr>
            <w:tcW w:w="60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532" w:type="dxa"/>
            <w:vAlign w:val="top"/>
          </w:tcPr>
          <w:p>
            <w:pPr>
              <w:ind w:left="194"/>
              <w:spacing w:before="173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b/>
                <w:bCs/>
                <w:spacing w:val="-3"/>
              </w:rPr>
              <w:t>60</w:t>
            </w:r>
          </w:p>
        </w:tc>
        <w:tc>
          <w:tcPr>
            <w:tcW w:w="147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5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0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44" w:hRule="atLeast"/>
        </w:trPr>
        <w:tc>
          <w:tcPr>
            <w:tcW w:w="422" w:type="dxa"/>
            <w:vAlign w:val="top"/>
          </w:tcPr>
          <w:p>
            <w:pPr>
              <w:ind w:left="137"/>
              <w:spacing w:before="169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3"/>
              </w:rPr>
              <w:t>71</w:t>
            </w:r>
          </w:p>
        </w:tc>
        <w:tc>
          <w:tcPr>
            <w:tcW w:w="1089" w:type="dxa"/>
            <w:vAlign w:val="top"/>
          </w:tcPr>
          <w:p>
            <w:pPr>
              <w:ind w:left="91"/>
              <w:spacing w:before="169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G2025020901</w:t>
            </w:r>
          </w:p>
        </w:tc>
        <w:tc>
          <w:tcPr>
            <w:tcW w:w="2156" w:type="dxa"/>
            <w:vAlign w:val="top"/>
          </w:tcPr>
          <w:p>
            <w:pPr>
              <w:pStyle w:val="TableText"/>
              <w:ind w:left="26" w:right="24" w:firstLine="1"/>
              <w:spacing w:before="57" w:line="217" w:lineRule="auto"/>
              <w:rPr/>
            </w:pPr>
            <w:r>
              <w:rPr>
                <w:spacing w:val="1"/>
              </w:rPr>
              <w:t>广州通信段铁路通信设备设施</w:t>
            </w:r>
            <w:r>
              <w:rPr/>
              <w:t xml:space="preserve"> </w:t>
            </w:r>
            <w:r>
              <w:rPr/>
              <w:t>检修维护岗位</w:t>
            </w:r>
          </w:p>
        </w:tc>
        <w:tc>
          <w:tcPr>
            <w:tcW w:w="568" w:type="dxa"/>
            <w:vAlign w:val="top"/>
          </w:tcPr>
          <w:p>
            <w:pPr>
              <w:pStyle w:val="TableText"/>
              <w:ind w:left="127"/>
              <w:spacing w:before="156" w:line="219" w:lineRule="auto"/>
              <w:rPr/>
            </w:pPr>
            <w:r>
              <w:rPr>
                <w:spacing w:val="-2"/>
              </w:rPr>
              <w:t>广东</w:t>
            </w:r>
          </w:p>
        </w:tc>
        <w:tc>
          <w:tcPr>
            <w:tcW w:w="604" w:type="dxa"/>
            <w:vAlign w:val="top"/>
          </w:tcPr>
          <w:p>
            <w:pPr>
              <w:pStyle w:val="TableText"/>
              <w:ind w:left="169" w:right="47" w:hanging="100"/>
              <w:spacing w:before="57" w:line="217" w:lineRule="auto"/>
              <w:rPr/>
            </w:pPr>
            <w:r>
              <w:rPr>
                <w:spacing w:val="-2"/>
              </w:rPr>
              <w:t>本科及</w:t>
            </w:r>
            <w:r>
              <w:rPr>
                <w:spacing w:val="1"/>
              </w:rPr>
              <w:t xml:space="preserve"> </w:t>
            </w:r>
            <w:r>
              <w:rPr>
                <w:spacing w:val="-14"/>
              </w:rPr>
              <w:t>以上</w:t>
            </w:r>
          </w:p>
        </w:tc>
        <w:tc>
          <w:tcPr>
            <w:tcW w:w="532" w:type="dxa"/>
            <w:vAlign w:val="top"/>
          </w:tcPr>
          <w:p>
            <w:pPr>
              <w:ind w:left="232"/>
              <w:spacing w:before="171" w:line="185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7</w:t>
            </w:r>
          </w:p>
        </w:tc>
        <w:tc>
          <w:tcPr>
            <w:tcW w:w="1479" w:type="dxa"/>
            <w:vAlign w:val="top"/>
            <w:vMerge w:val="restart"/>
            <w:tcBorders>
              <w:bottom w:val="nil"/>
            </w:tcBorders>
          </w:tcPr>
          <w:p>
            <w:pPr>
              <w:spacing w:line="390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7"/>
              <w:spacing w:before="52" w:line="216" w:lineRule="auto"/>
              <w:rPr/>
            </w:pPr>
            <w:r>
              <w:rPr>
                <w:spacing w:val="1"/>
              </w:rPr>
              <w:t>信息与通信工程</w:t>
            </w:r>
          </w:p>
          <w:p>
            <w:pPr>
              <w:pStyle w:val="TableText"/>
              <w:ind w:left="34" w:right="154" w:hanging="8"/>
              <w:spacing w:before="8" w:line="224" w:lineRule="auto"/>
              <w:rPr/>
            </w:pPr>
            <w:r>
              <w:rPr/>
              <w:t>（通信与信息系统</w:t>
            </w:r>
            <w:r>
              <w:rPr>
                <w:spacing w:val="6"/>
              </w:rPr>
              <w:t xml:space="preserve"> </w:t>
            </w:r>
            <w:r>
              <w:rPr>
                <w:spacing w:val="-1"/>
              </w:rPr>
              <w:t>方向）、通信工程</w:t>
            </w:r>
            <w:r>
              <w:rPr>
                <w:spacing w:val="1"/>
              </w:rPr>
              <w:t xml:space="preserve"> </w:t>
            </w:r>
            <w:r>
              <w:rPr>
                <w:spacing w:val="-2"/>
              </w:rPr>
              <w:t>、电子信息（通信</w:t>
            </w:r>
            <w:r>
              <w:rPr>
                <w:spacing w:val="5"/>
              </w:rPr>
              <w:t xml:space="preserve"> </w:t>
            </w:r>
            <w:r>
              <w:rPr>
                <w:spacing w:val="-3"/>
              </w:rPr>
              <w:t>方向）</w:t>
            </w:r>
          </w:p>
        </w:tc>
        <w:tc>
          <w:tcPr>
            <w:tcW w:w="1952" w:type="dxa"/>
            <w:vAlign w:val="top"/>
            <w:vMerge w:val="restart"/>
            <w:tcBorders>
              <w:bottom w:val="nil"/>
            </w:tcBorders>
          </w:tcPr>
          <w:p>
            <w:pPr>
              <w:spacing w:line="259" w:lineRule="auto"/>
              <w:rPr>
                <w:rFonts w:ascii="Arial"/>
                <w:sz w:val="21"/>
              </w:rPr>
            </w:pPr>
            <w:r/>
          </w:p>
          <w:p>
            <w:pPr>
              <w:spacing w:line="260" w:lineRule="auto"/>
              <w:rPr>
                <w:rFonts w:ascii="Arial"/>
                <w:sz w:val="21"/>
              </w:rPr>
            </w:pPr>
            <w:r/>
          </w:p>
          <w:p>
            <w:pPr>
              <w:spacing w:line="260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8"/>
              <w:spacing w:before="52" w:line="216" w:lineRule="auto"/>
              <w:rPr/>
            </w:pPr>
            <w:r>
              <w:rPr>
                <w:spacing w:val="-2"/>
              </w:rPr>
              <w:t>通信工程</w:t>
            </w:r>
          </w:p>
        </w:tc>
        <w:tc>
          <w:tcPr>
            <w:tcW w:w="1901" w:type="dxa"/>
            <w:vAlign w:val="top"/>
            <w:vMerge w:val="restart"/>
            <w:tcBorders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43" w:hRule="atLeast"/>
        </w:trPr>
        <w:tc>
          <w:tcPr>
            <w:tcW w:w="422" w:type="dxa"/>
            <w:vAlign w:val="top"/>
          </w:tcPr>
          <w:p>
            <w:pPr>
              <w:ind w:left="137"/>
              <w:spacing w:before="171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3"/>
              </w:rPr>
              <w:t>72</w:t>
            </w:r>
          </w:p>
        </w:tc>
        <w:tc>
          <w:tcPr>
            <w:tcW w:w="1089" w:type="dxa"/>
            <w:vAlign w:val="top"/>
          </w:tcPr>
          <w:p>
            <w:pPr>
              <w:ind w:left="91"/>
              <w:spacing w:before="171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G2025020902</w:t>
            </w:r>
          </w:p>
        </w:tc>
        <w:tc>
          <w:tcPr>
            <w:tcW w:w="2156" w:type="dxa"/>
            <w:vAlign w:val="top"/>
          </w:tcPr>
          <w:p>
            <w:pPr>
              <w:pStyle w:val="TableText"/>
              <w:ind w:left="26" w:right="24" w:firstLine="3"/>
              <w:spacing w:before="58" w:line="216" w:lineRule="auto"/>
              <w:rPr/>
            </w:pPr>
            <w:r>
              <w:rPr/>
              <w:t>长沙电务段铁路通信设备设施</w:t>
            </w:r>
            <w:r>
              <w:rPr>
                <w:spacing w:val="10"/>
              </w:rPr>
              <w:t xml:space="preserve"> </w:t>
            </w:r>
            <w:r>
              <w:rPr/>
              <w:t>检修维护岗位</w:t>
            </w:r>
          </w:p>
        </w:tc>
        <w:tc>
          <w:tcPr>
            <w:tcW w:w="568" w:type="dxa"/>
            <w:vAlign w:val="top"/>
          </w:tcPr>
          <w:p>
            <w:pPr>
              <w:pStyle w:val="TableText"/>
              <w:ind w:left="133"/>
              <w:spacing w:before="155" w:line="219" w:lineRule="auto"/>
              <w:rPr/>
            </w:pPr>
            <w:r>
              <w:rPr>
                <w:spacing w:val="-5"/>
              </w:rPr>
              <w:t>湖南</w:t>
            </w:r>
          </w:p>
        </w:tc>
        <w:tc>
          <w:tcPr>
            <w:tcW w:w="604" w:type="dxa"/>
            <w:vAlign w:val="top"/>
          </w:tcPr>
          <w:p>
            <w:pPr>
              <w:pStyle w:val="TableText"/>
              <w:ind w:left="169" w:right="47" w:hanging="100"/>
              <w:spacing w:before="58" w:line="216" w:lineRule="auto"/>
              <w:rPr/>
            </w:pPr>
            <w:r>
              <w:rPr>
                <w:spacing w:val="-2"/>
              </w:rPr>
              <w:t>本科及</w:t>
            </w:r>
            <w:r>
              <w:rPr>
                <w:spacing w:val="1"/>
              </w:rPr>
              <w:t xml:space="preserve"> </w:t>
            </w:r>
            <w:r>
              <w:rPr>
                <w:spacing w:val="-14"/>
              </w:rPr>
              <w:t>以上</w:t>
            </w:r>
          </w:p>
        </w:tc>
        <w:tc>
          <w:tcPr>
            <w:tcW w:w="532" w:type="dxa"/>
            <w:vAlign w:val="top"/>
          </w:tcPr>
          <w:p>
            <w:pPr>
              <w:ind w:left="233"/>
              <w:spacing w:before="171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6</w:t>
            </w:r>
          </w:p>
        </w:tc>
        <w:tc>
          <w:tcPr>
            <w:tcW w:w="147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52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01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43" w:hRule="atLeast"/>
        </w:trPr>
        <w:tc>
          <w:tcPr>
            <w:tcW w:w="422" w:type="dxa"/>
            <w:vAlign w:val="top"/>
          </w:tcPr>
          <w:p>
            <w:pPr>
              <w:ind w:left="137"/>
              <w:spacing w:before="171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3"/>
              </w:rPr>
              <w:t>73</w:t>
            </w:r>
          </w:p>
        </w:tc>
        <w:tc>
          <w:tcPr>
            <w:tcW w:w="1089" w:type="dxa"/>
            <w:vAlign w:val="top"/>
          </w:tcPr>
          <w:p>
            <w:pPr>
              <w:ind w:left="91"/>
              <w:spacing w:before="171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G2025020903</w:t>
            </w:r>
          </w:p>
        </w:tc>
        <w:tc>
          <w:tcPr>
            <w:tcW w:w="2156" w:type="dxa"/>
            <w:vAlign w:val="top"/>
          </w:tcPr>
          <w:p>
            <w:pPr>
              <w:pStyle w:val="TableText"/>
              <w:ind w:left="26" w:right="24" w:firstLine="3"/>
              <w:spacing w:before="58" w:line="216" w:lineRule="auto"/>
              <w:rPr/>
            </w:pPr>
            <w:r>
              <w:rPr/>
              <w:t>衡阳电务段铁路通信设备设施</w:t>
            </w:r>
            <w:r>
              <w:rPr>
                <w:spacing w:val="10"/>
              </w:rPr>
              <w:t xml:space="preserve"> </w:t>
            </w:r>
            <w:r>
              <w:rPr/>
              <w:t>检修维护岗位</w:t>
            </w:r>
          </w:p>
        </w:tc>
        <w:tc>
          <w:tcPr>
            <w:tcW w:w="568" w:type="dxa"/>
            <w:vAlign w:val="top"/>
          </w:tcPr>
          <w:p>
            <w:pPr>
              <w:pStyle w:val="TableText"/>
              <w:ind w:left="133"/>
              <w:spacing w:before="155" w:line="219" w:lineRule="auto"/>
              <w:rPr/>
            </w:pPr>
            <w:r>
              <w:rPr>
                <w:spacing w:val="-5"/>
              </w:rPr>
              <w:t>湖南</w:t>
            </w:r>
          </w:p>
        </w:tc>
        <w:tc>
          <w:tcPr>
            <w:tcW w:w="604" w:type="dxa"/>
            <w:vAlign w:val="top"/>
          </w:tcPr>
          <w:p>
            <w:pPr>
              <w:pStyle w:val="TableText"/>
              <w:ind w:left="169" w:right="47" w:hanging="100"/>
              <w:spacing w:before="58" w:line="216" w:lineRule="auto"/>
              <w:rPr/>
            </w:pPr>
            <w:r>
              <w:rPr>
                <w:spacing w:val="-2"/>
              </w:rPr>
              <w:t>本科及</w:t>
            </w:r>
            <w:r>
              <w:rPr>
                <w:spacing w:val="1"/>
              </w:rPr>
              <w:t xml:space="preserve"> </w:t>
            </w:r>
            <w:r>
              <w:rPr>
                <w:spacing w:val="-14"/>
              </w:rPr>
              <w:t>以上</w:t>
            </w:r>
          </w:p>
        </w:tc>
        <w:tc>
          <w:tcPr>
            <w:tcW w:w="532" w:type="dxa"/>
            <w:vAlign w:val="top"/>
          </w:tcPr>
          <w:p>
            <w:pPr>
              <w:ind w:left="230"/>
              <w:spacing w:before="171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2</w:t>
            </w:r>
          </w:p>
        </w:tc>
        <w:tc>
          <w:tcPr>
            <w:tcW w:w="147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52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01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43" w:hRule="atLeast"/>
        </w:trPr>
        <w:tc>
          <w:tcPr>
            <w:tcW w:w="422" w:type="dxa"/>
            <w:vAlign w:val="top"/>
          </w:tcPr>
          <w:p>
            <w:pPr>
              <w:ind w:left="137"/>
              <w:spacing w:before="172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3"/>
              </w:rPr>
              <w:t>74</w:t>
            </w:r>
          </w:p>
        </w:tc>
        <w:tc>
          <w:tcPr>
            <w:tcW w:w="1089" w:type="dxa"/>
            <w:vAlign w:val="top"/>
          </w:tcPr>
          <w:p>
            <w:pPr>
              <w:ind w:left="91"/>
              <w:spacing w:before="172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G2025020904</w:t>
            </w:r>
          </w:p>
        </w:tc>
        <w:tc>
          <w:tcPr>
            <w:tcW w:w="2156" w:type="dxa"/>
            <w:vAlign w:val="top"/>
          </w:tcPr>
          <w:p>
            <w:pPr>
              <w:pStyle w:val="TableText"/>
              <w:ind w:left="26" w:right="24" w:firstLine="7"/>
              <w:spacing w:before="58" w:line="216" w:lineRule="auto"/>
              <w:rPr/>
            </w:pPr>
            <w:r>
              <w:rPr/>
              <w:t>怀化电务段铁路通信设备设施</w:t>
            </w:r>
            <w:r>
              <w:rPr>
                <w:spacing w:val="6"/>
              </w:rPr>
              <w:t xml:space="preserve"> </w:t>
            </w:r>
            <w:r>
              <w:rPr/>
              <w:t>检修维护岗位</w:t>
            </w:r>
          </w:p>
        </w:tc>
        <w:tc>
          <w:tcPr>
            <w:tcW w:w="568" w:type="dxa"/>
            <w:vAlign w:val="top"/>
          </w:tcPr>
          <w:p>
            <w:pPr>
              <w:pStyle w:val="TableText"/>
              <w:ind w:left="133"/>
              <w:spacing w:before="157" w:line="219" w:lineRule="auto"/>
              <w:rPr/>
            </w:pPr>
            <w:r>
              <w:rPr>
                <w:spacing w:val="-5"/>
              </w:rPr>
              <w:t>湖南</w:t>
            </w:r>
          </w:p>
        </w:tc>
        <w:tc>
          <w:tcPr>
            <w:tcW w:w="604" w:type="dxa"/>
            <w:vAlign w:val="top"/>
          </w:tcPr>
          <w:p>
            <w:pPr>
              <w:pStyle w:val="TableText"/>
              <w:ind w:left="169" w:right="47" w:hanging="100"/>
              <w:spacing w:before="58" w:line="216" w:lineRule="auto"/>
              <w:rPr/>
            </w:pPr>
            <w:r>
              <w:rPr>
                <w:spacing w:val="-2"/>
              </w:rPr>
              <w:t>本科及</w:t>
            </w:r>
            <w:r>
              <w:rPr>
                <w:spacing w:val="1"/>
              </w:rPr>
              <w:t xml:space="preserve"> </w:t>
            </w:r>
            <w:r>
              <w:rPr>
                <w:spacing w:val="-14"/>
              </w:rPr>
              <w:t>以上</w:t>
            </w:r>
          </w:p>
        </w:tc>
        <w:tc>
          <w:tcPr>
            <w:tcW w:w="532" w:type="dxa"/>
            <w:vAlign w:val="top"/>
          </w:tcPr>
          <w:p>
            <w:pPr>
              <w:ind w:left="233"/>
              <w:spacing w:before="172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3</w:t>
            </w:r>
          </w:p>
        </w:tc>
        <w:tc>
          <w:tcPr>
            <w:tcW w:w="1479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52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01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43" w:hRule="atLeast"/>
        </w:trPr>
        <w:tc>
          <w:tcPr>
            <w:tcW w:w="4235" w:type="dxa"/>
            <w:vAlign w:val="top"/>
            <w:gridSpan w:val="4"/>
          </w:tcPr>
          <w:p>
            <w:pPr>
              <w:pStyle w:val="TableText"/>
              <w:ind w:left="1965"/>
              <w:spacing w:before="158" w:line="217" w:lineRule="auto"/>
              <w:rPr/>
            </w:pPr>
            <w:r>
              <w:rPr>
                <w:b/>
                <w:bCs/>
                <w:spacing w:val="-4"/>
              </w:rPr>
              <w:t>小计</w:t>
            </w:r>
          </w:p>
        </w:tc>
        <w:tc>
          <w:tcPr>
            <w:tcW w:w="60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532" w:type="dxa"/>
            <w:vAlign w:val="top"/>
          </w:tcPr>
          <w:p>
            <w:pPr>
              <w:ind w:left="199"/>
              <w:spacing w:before="175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b/>
                <w:bCs/>
                <w:spacing w:val="-5"/>
              </w:rPr>
              <w:t>18</w:t>
            </w:r>
          </w:p>
        </w:tc>
        <w:tc>
          <w:tcPr>
            <w:tcW w:w="147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5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0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59" w:hRule="atLeast"/>
        </w:trPr>
        <w:tc>
          <w:tcPr>
            <w:tcW w:w="422" w:type="dxa"/>
            <w:vAlign w:val="top"/>
          </w:tcPr>
          <w:p>
            <w:pPr>
              <w:ind w:left="137"/>
              <w:spacing w:before="231" w:line="185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3"/>
              </w:rPr>
              <w:t>75</w:t>
            </w:r>
          </w:p>
        </w:tc>
        <w:tc>
          <w:tcPr>
            <w:tcW w:w="1089" w:type="dxa"/>
            <w:vAlign w:val="top"/>
          </w:tcPr>
          <w:p>
            <w:pPr>
              <w:ind w:left="91"/>
              <w:spacing w:before="229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G2025021001</w:t>
            </w:r>
          </w:p>
        </w:tc>
        <w:tc>
          <w:tcPr>
            <w:tcW w:w="2156" w:type="dxa"/>
            <w:vAlign w:val="top"/>
          </w:tcPr>
          <w:p>
            <w:pPr>
              <w:pStyle w:val="TableText"/>
              <w:ind w:left="32" w:right="24" w:hanging="5"/>
              <w:spacing w:before="117" w:line="220" w:lineRule="auto"/>
              <w:rPr/>
            </w:pPr>
            <w:r>
              <w:rPr>
                <w:spacing w:val="1"/>
              </w:rPr>
              <w:t>广州工务段工务设备设施检修</w:t>
            </w:r>
            <w:r>
              <w:rPr/>
              <w:t xml:space="preserve"> </w:t>
            </w:r>
            <w:r>
              <w:rPr>
                <w:spacing w:val="-2"/>
              </w:rPr>
              <w:t>维护岗位</w:t>
            </w:r>
          </w:p>
        </w:tc>
        <w:tc>
          <w:tcPr>
            <w:tcW w:w="568" w:type="dxa"/>
            <w:vAlign w:val="top"/>
          </w:tcPr>
          <w:p>
            <w:pPr>
              <w:pStyle w:val="TableText"/>
              <w:ind w:left="127"/>
              <w:spacing w:before="216" w:line="219" w:lineRule="auto"/>
              <w:rPr/>
            </w:pPr>
            <w:r>
              <w:rPr>
                <w:spacing w:val="-2"/>
              </w:rPr>
              <w:t>广东</w:t>
            </w:r>
          </w:p>
        </w:tc>
        <w:tc>
          <w:tcPr>
            <w:tcW w:w="604" w:type="dxa"/>
            <w:vAlign w:val="top"/>
          </w:tcPr>
          <w:p>
            <w:pPr>
              <w:pStyle w:val="TableText"/>
              <w:ind w:left="169" w:right="47" w:hanging="100"/>
              <w:spacing w:before="117" w:line="222" w:lineRule="auto"/>
              <w:rPr/>
            </w:pPr>
            <w:r>
              <w:rPr>
                <w:spacing w:val="-2"/>
              </w:rPr>
              <w:t>本科及</w:t>
            </w:r>
            <w:r>
              <w:rPr>
                <w:spacing w:val="1"/>
              </w:rPr>
              <w:t xml:space="preserve"> </w:t>
            </w:r>
            <w:r>
              <w:rPr>
                <w:spacing w:val="-14"/>
              </w:rPr>
              <w:t>以上</w:t>
            </w:r>
          </w:p>
        </w:tc>
        <w:tc>
          <w:tcPr>
            <w:tcW w:w="532" w:type="dxa"/>
            <w:vAlign w:val="top"/>
          </w:tcPr>
          <w:p>
            <w:pPr>
              <w:ind w:left="207"/>
              <w:spacing w:before="229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9"/>
              </w:rPr>
              <w:t>16</w:t>
            </w:r>
          </w:p>
        </w:tc>
        <w:tc>
          <w:tcPr>
            <w:tcW w:w="1479" w:type="dxa"/>
            <w:vAlign w:val="top"/>
            <w:vMerge w:val="restart"/>
            <w:tcBorders>
              <w:bottom w:val="nil"/>
            </w:tcBorders>
          </w:tcPr>
          <w:p>
            <w:pPr>
              <w:pStyle w:val="TableText"/>
              <w:ind w:left="45" w:right="163" w:hanging="11"/>
              <w:spacing w:before="94" w:line="220" w:lineRule="auto"/>
              <w:rPr/>
            </w:pPr>
            <w:r>
              <w:rPr>
                <w:spacing w:val="-2"/>
              </w:rPr>
              <w:t>土木工程类（岩土</w:t>
            </w:r>
            <w:r>
              <w:rPr>
                <w:spacing w:val="5"/>
              </w:rPr>
              <w:t xml:space="preserve"> </w:t>
            </w:r>
            <w:r>
              <w:rPr>
                <w:spacing w:val="-3"/>
              </w:rPr>
              <w:t>、结构、桥隧方</w:t>
            </w:r>
          </w:p>
          <w:p>
            <w:pPr>
              <w:pStyle w:val="TableText"/>
              <w:ind w:left="26" w:right="158" w:firstLine="25"/>
              <w:spacing w:before="3" w:line="225" w:lineRule="auto"/>
              <w:rPr/>
            </w:pPr>
            <w:r>
              <w:rPr>
                <w:spacing w:val="-8"/>
              </w:rPr>
              <w:t>向</w:t>
            </w:r>
            <w:r>
              <w:rPr>
                <w:spacing w:val="-39"/>
              </w:rPr>
              <w:t xml:space="preserve"> </w:t>
            </w:r>
            <w:r>
              <w:rPr>
                <w:spacing w:val="-8"/>
              </w:rPr>
              <w:t>）、土木水利类</w:t>
            </w:r>
            <w:r>
              <w:rPr/>
              <w:t xml:space="preserve"> </w:t>
            </w:r>
            <w:r>
              <w:rPr>
                <w:spacing w:val="-1"/>
              </w:rPr>
              <w:t>（土木工程）、交</w:t>
            </w:r>
            <w:r>
              <w:rPr>
                <w:spacing w:val="2"/>
              </w:rPr>
              <w:t xml:space="preserve"> </w:t>
            </w:r>
            <w:r>
              <w:rPr>
                <w:spacing w:val="-1"/>
              </w:rPr>
              <w:t>通运输工程（道铁</w:t>
            </w:r>
            <w:r>
              <w:rPr>
                <w:spacing w:val="6"/>
              </w:rPr>
              <w:t xml:space="preserve"> </w:t>
            </w:r>
            <w:r>
              <w:rPr/>
              <w:t>方向）、交通运输</w:t>
            </w:r>
            <w:r>
              <w:rPr>
                <w:spacing w:val="2"/>
              </w:rPr>
              <w:t xml:space="preserve"> </w:t>
            </w:r>
            <w:r>
              <w:rPr>
                <w:spacing w:val="-1"/>
              </w:rPr>
              <w:t>（土木方向）、轨</w:t>
            </w:r>
            <w:r>
              <w:rPr>
                <w:spacing w:val="2"/>
              </w:rPr>
              <w:t xml:space="preserve"> </w:t>
            </w:r>
            <w:r>
              <w:rPr>
                <w:spacing w:val="-1"/>
              </w:rPr>
              <w:t>道交通运输（土木</w:t>
            </w:r>
            <w:r>
              <w:rPr>
                <w:spacing w:val="6"/>
              </w:rPr>
              <w:t xml:space="preserve"> </w:t>
            </w:r>
            <w:r>
              <w:rPr/>
              <w:t>方向）、测绘科学</w:t>
            </w:r>
            <w:r>
              <w:rPr>
                <w:spacing w:val="2"/>
              </w:rPr>
              <w:t xml:space="preserve"> </w:t>
            </w:r>
            <w:r>
              <w:rPr>
                <w:spacing w:val="-1"/>
              </w:rPr>
              <w:t>与技术类、测绘工</w:t>
            </w:r>
            <w:r>
              <w:rPr>
                <w:spacing w:val="6"/>
              </w:rPr>
              <w:t xml:space="preserve"> </w:t>
            </w:r>
            <w:r>
              <w:rPr/>
              <w:t>程、工程管理</w:t>
            </w:r>
          </w:p>
        </w:tc>
        <w:tc>
          <w:tcPr>
            <w:tcW w:w="1952" w:type="dxa"/>
            <w:vAlign w:val="top"/>
            <w:vMerge w:val="restart"/>
            <w:tcBorders>
              <w:bottom w:val="nil"/>
            </w:tcBorders>
          </w:tcPr>
          <w:p>
            <w:pPr>
              <w:spacing w:line="261" w:lineRule="auto"/>
              <w:rPr>
                <w:rFonts w:ascii="Arial"/>
                <w:sz w:val="21"/>
              </w:rPr>
            </w:pPr>
            <w:r/>
          </w:p>
          <w:p>
            <w:pPr>
              <w:spacing w:line="262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6" w:right="142"/>
              <w:spacing w:before="52" w:line="224" w:lineRule="auto"/>
              <w:jc w:val="both"/>
              <w:rPr/>
            </w:pPr>
            <w:r>
              <w:rPr>
                <w:spacing w:val="-1"/>
              </w:rPr>
              <w:t>土木工程、给排水科学与</w:t>
            </w:r>
            <w:r>
              <w:rPr>
                <w:spacing w:val="6"/>
              </w:rPr>
              <w:t xml:space="preserve"> </w:t>
            </w:r>
            <w:r>
              <w:rPr>
                <w:spacing w:val="-1"/>
              </w:rPr>
              <w:t>工程、铁道工程、测绘工</w:t>
            </w:r>
            <w:r>
              <w:rPr>
                <w:spacing w:val="1"/>
              </w:rPr>
              <w:t xml:space="preserve"> </w:t>
            </w:r>
            <w:r>
              <w:rPr>
                <w:spacing w:val="-2"/>
              </w:rPr>
              <w:t>程、交通工程（铁道、土</w:t>
            </w:r>
            <w:r>
              <w:rPr>
                <w:spacing w:val="8"/>
              </w:rPr>
              <w:t xml:space="preserve"> </w:t>
            </w:r>
            <w:r>
              <w:rPr>
                <w:spacing w:val="-2"/>
              </w:rPr>
              <w:t>木方向）、工程管理、工</w:t>
            </w:r>
            <w:r>
              <w:rPr>
                <w:spacing w:val="8"/>
              </w:rPr>
              <w:t xml:space="preserve"> </w:t>
            </w:r>
            <w:r>
              <w:rPr>
                <w:spacing w:val="-1"/>
              </w:rPr>
              <w:t>程造价、城市地下空间工</w:t>
            </w:r>
            <w:r>
              <w:rPr>
                <w:spacing w:val="9"/>
              </w:rPr>
              <w:t xml:space="preserve"> </w:t>
            </w:r>
            <w:r>
              <w:rPr/>
              <w:t>程、道路桥梁与渡河工程</w:t>
            </w:r>
          </w:p>
        </w:tc>
        <w:tc>
          <w:tcPr>
            <w:tcW w:w="1901" w:type="dxa"/>
            <w:vAlign w:val="top"/>
            <w:vMerge w:val="restart"/>
            <w:tcBorders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59" w:hRule="atLeast"/>
        </w:trPr>
        <w:tc>
          <w:tcPr>
            <w:tcW w:w="422" w:type="dxa"/>
            <w:vAlign w:val="top"/>
          </w:tcPr>
          <w:p>
            <w:pPr>
              <w:ind w:left="137"/>
              <w:spacing w:before="228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3"/>
              </w:rPr>
              <w:t>76</w:t>
            </w:r>
          </w:p>
        </w:tc>
        <w:tc>
          <w:tcPr>
            <w:tcW w:w="1089" w:type="dxa"/>
            <w:vAlign w:val="top"/>
          </w:tcPr>
          <w:p>
            <w:pPr>
              <w:ind w:left="91"/>
              <w:spacing w:before="228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G2025021002</w:t>
            </w:r>
          </w:p>
        </w:tc>
        <w:tc>
          <w:tcPr>
            <w:tcW w:w="2156" w:type="dxa"/>
            <w:vAlign w:val="top"/>
          </w:tcPr>
          <w:p>
            <w:pPr>
              <w:pStyle w:val="TableText"/>
              <w:ind w:left="28" w:right="24" w:hanging="1"/>
              <w:spacing w:before="116" w:line="220" w:lineRule="auto"/>
              <w:rPr/>
            </w:pPr>
            <w:r>
              <w:rPr>
                <w:spacing w:val="1"/>
              </w:rPr>
              <w:t>广州南高铁工务段工务设备设</w:t>
            </w:r>
            <w:r>
              <w:rPr/>
              <w:t xml:space="preserve"> </w:t>
            </w:r>
            <w:r>
              <w:rPr/>
              <w:t>施检修维护岗位</w:t>
            </w:r>
          </w:p>
        </w:tc>
        <w:tc>
          <w:tcPr>
            <w:tcW w:w="568" w:type="dxa"/>
            <w:vAlign w:val="top"/>
          </w:tcPr>
          <w:p>
            <w:pPr>
              <w:pStyle w:val="TableText"/>
              <w:ind w:left="127"/>
              <w:spacing w:before="216" w:line="219" w:lineRule="auto"/>
              <w:rPr/>
            </w:pPr>
            <w:r>
              <w:rPr>
                <w:spacing w:val="-2"/>
              </w:rPr>
              <w:t>广东</w:t>
            </w:r>
          </w:p>
        </w:tc>
        <w:tc>
          <w:tcPr>
            <w:tcW w:w="604" w:type="dxa"/>
            <w:vAlign w:val="top"/>
          </w:tcPr>
          <w:p>
            <w:pPr>
              <w:pStyle w:val="TableText"/>
              <w:ind w:left="169" w:right="47" w:hanging="100"/>
              <w:spacing w:before="117" w:line="222" w:lineRule="auto"/>
              <w:rPr/>
            </w:pPr>
            <w:r>
              <w:rPr>
                <w:spacing w:val="-2"/>
              </w:rPr>
              <w:t>本科及</w:t>
            </w:r>
            <w:r>
              <w:rPr>
                <w:spacing w:val="1"/>
              </w:rPr>
              <w:t xml:space="preserve"> </w:t>
            </w:r>
            <w:r>
              <w:rPr>
                <w:spacing w:val="-14"/>
              </w:rPr>
              <w:t>以上</w:t>
            </w:r>
          </w:p>
        </w:tc>
        <w:tc>
          <w:tcPr>
            <w:tcW w:w="532" w:type="dxa"/>
            <w:vAlign w:val="top"/>
          </w:tcPr>
          <w:p>
            <w:pPr>
              <w:ind w:left="192"/>
              <w:spacing w:before="228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2"/>
              </w:rPr>
              <w:t>23</w:t>
            </w:r>
          </w:p>
        </w:tc>
        <w:tc>
          <w:tcPr>
            <w:tcW w:w="147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52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01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59" w:hRule="atLeast"/>
        </w:trPr>
        <w:tc>
          <w:tcPr>
            <w:tcW w:w="422" w:type="dxa"/>
            <w:vAlign w:val="top"/>
          </w:tcPr>
          <w:p>
            <w:pPr>
              <w:ind w:left="137"/>
              <w:spacing w:before="230" w:line="185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3"/>
              </w:rPr>
              <w:t>77</w:t>
            </w:r>
          </w:p>
        </w:tc>
        <w:tc>
          <w:tcPr>
            <w:tcW w:w="1089" w:type="dxa"/>
            <w:vAlign w:val="top"/>
          </w:tcPr>
          <w:p>
            <w:pPr>
              <w:ind w:left="91"/>
              <w:spacing w:before="228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G2025021003</w:t>
            </w:r>
          </w:p>
        </w:tc>
        <w:tc>
          <w:tcPr>
            <w:tcW w:w="2156" w:type="dxa"/>
            <w:vAlign w:val="top"/>
          </w:tcPr>
          <w:p>
            <w:pPr>
              <w:pStyle w:val="TableText"/>
              <w:ind w:left="33" w:right="24" w:firstLine="6"/>
              <w:spacing w:before="117" w:line="220" w:lineRule="auto"/>
              <w:rPr/>
            </w:pPr>
            <w:r>
              <w:rPr/>
              <w:t>惠州工务段工务设备设施检修</w:t>
            </w:r>
            <w:r>
              <w:rPr/>
              <w:t xml:space="preserve"> </w:t>
            </w:r>
            <w:r>
              <w:rPr>
                <w:spacing w:val="-2"/>
              </w:rPr>
              <w:t>维护岗位</w:t>
            </w:r>
          </w:p>
        </w:tc>
        <w:tc>
          <w:tcPr>
            <w:tcW w:w="568" w:type="dxa"/>
            <w:vAlign w:val="top"/>
          </w:tcPr>
          <w:p>
            <w:pPr>
              <w:pStyle w:val="TableText"/>
              <w:ind w:left="127"/>
              <w:spacing w:before="216" w:line="219" w:lineRule="auto"/>
              <w:rPr/>
            </w:pPr>
            <w:r>
              <w:rPr>
                <w:spacing w:val="-2"/>
              </w:rPr>
              <w:t>广东</w:t>
            </w:r>
          </w:p>
        </w:tc>
        <w:tc>
          <w:tcPr>
            <w:tcW w:w="604" w:type="dxa"/>
            <w:vAlign w:val="top"/>
          </w:tcPr>
          <w:p>
            <w:pPr>
              <w:pStyle w:val="TableText"/>
              <w:ind w:left="169" w:right="47" w:hanging="100"/>
              <w:spacing w:before="117" w:line="222" w:lineRule="auto"/>
              <w:rPr/>
            </w:pPr>
            <w:r>
              <w:rPr>
                <w:spacing w:val="-2"/>
              </w:rPr>
              <w:t>本科及</w:t>
            </w:r>
            <w:r>
              <w:rPr>
                <w:spacing w:val="1"/>
              </w:rPr>
              <w:t xml:space="preserve"> </w:t>
            </w:r>
            <w:r>
              <w:rPr>
                <w:spacing w:val="-14"/>
              </w:rPr>
              <w:t>以上</w:t>
            </w:r>
          </w:p>
        </w:tc>
        <w:tc>
          <w:tcPr>
            <w:tcW w:w="532" w:type="dxa"/>
            <w:vAlign w:val="top"/>
          </w:tcPr>
          <w:p>
            <w:pPr>
              <w:ind w:left="207"/>
              <w:spacing w:before="228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9"/>
              </w:rPr>
              <w:t>15</w:t>
            </w:r>
          </w:p>
        </w:tc>
        <w:tc>
          <w:tcPr>
            <w:tcW w:w="147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52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01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66" w:hRule="atLeast"/>
        </w:trPr>
        <w:tc>
          <w:tcPr>
            <w:tcW w:w="422" w:type="dxa"/>
            <w:vAlign w:val="top"/>
          </w:tcPr>
          <w:p>
            <w:pPr>
              <w:ind w:left="137"/>
              <w:spacing w:before="228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3"/>
              </w:rPr>
              <w:t>78</w:t>
            </w:r>
          </w:p>
        </w:tc>
        <w:tc>
          <w:tcPr>
            <w:tcW w:w="1089" w:type="dxa"/>
            <w:vAlign w:val="top"/>
          </w:tcPr>
          <w:p>
            <w:pPr>
              <w:ind w:left="91"/>
              <w:spacing w:before="228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G2025021004</w:t>
            </w:r>
          </w:p>
        </w:tc>
        <w:tc>
          <w:tcPr>
            <w:tcW w:w="2156" w:type="dxa"/>
            <w:vAlign w:val="top"/>
          </w:tcPr>
          <w:p>
            <w:pPr>
              <w:pStyle w:val="TableText"/>
              <w:ind w:left="33" w:right="24"/>
              <w:spacing w:before="117" w:line="220" w:lineRule="auto"/>
              <w:rPr/>
            </w:pPr>
            <w:r>
              <w:rPr/>
              <w:t>肇庆工务段工务设备设施检修</w:t>
            </w:r>
            <w:r>
              <w:rPr>
                <w:spacing w:val="7"/>
              </w:rPr>
              <w:t xml:space="preserve"> </w:t>
            </w:r>
            <w:r>
              <w:rPr>
                <w:spacing w:val="-2"/>
              </w:rPr>
              <w:t>维护岗位</w:t>
            </w:r>
          </w:p>
        </w:tc>
        <w:tc>
          <w:tcPr>
            <w:tcW w:w="568" w:type="dxa"/>
            <w:vAlign w:val="top"/>
          </w:tcPr>
          <w:p>
            <w:pPr>
              <w:pStyle w:val="TableText"/>
              <w:ind w:left="127"/>
              <w:spacing w:before="215" w:line="219" w:lineRule="auto"/>
              <w:rPr/>
            </w:pPr>
            <w:r>
              <w:rPr>
                <w:spacing w:val="-2"/>
              </w:rPr>
              <w:t>广东</w:t>
            </w:r>
          </w:p>
        </w:tc>
        <w:tc>
          <w:tcPr>
            <w:tcW w:w="604" w:type="dxa"/>
            <w:vAlign w:val="top"/>
          </w:tcPr>
          <w:p>
            <w:pPr>
              <w:pStyle w:val="TableText"/>
              <w:ind w:left="169" w:right="47" w:hanging="100"/>
              <w:spacing w:before="117" w:line="222" w:lineRule="auto"/>
              <w:rPr/>
            </w:pPr>
            <w:r>
              <w:rPr>
                <w:spacing w:val="-2"/>
              </w:rPr>
              <w:t>本科及</w:t>
            </w:r>
            <w:r>
              <w:rPr>
                <w:spacing w:val="1"/>
              </w:rPr>
              <w:t xml:space="preserve"> </w:t>
            </w:r>
            <w:r>
              <w:rPr>
                <w:spacing w:val="-14"/>
              </w:rPr>
              <w:t>以上</w:t>
            </w:r>
          </w:p>
        </w:tc>
        <w:tc>
          <w:tcPr>
            <w:tcW w:w="532" w:type="dxa"/>
            <w:vAlign w:val="top"/>
          </w:tcPr>
          <w:p>
            <w:pPr>
              <w:ind w:left="195"/>
              <w:spacing w:before="228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3"/>
              </w:rPr>
              <w:t>32</w:t>
            </w:r>
          </w:p>
        </w:tc>
        <w:tc>
          <w:tcPr>
            <w:tcW w:w="1479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52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01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</w:tbl>
    <w:p>
      <w:pPr>
        <w:rPr>
          <w:rFonts w:ascii="Arial"/>
          <w:sz w:val="21"/>
        </w:rPr>
      </w:pPr>
      <w:r/>
    </w:p>
    <w:p>
      <w:pPr>
        <w:sectPr>
          <w:footerReference w:type="default" r:id="rId3"/>
          <w:pgSz w:w="11905" w:h="16837"/>
          <w:pgMar w:top="674" w:right="566" w:bottom="671" w:left="625" w:header="0" w:footer="444" w:gutter="0"/>
        </w:sectPr>
        <w:rPr>
          <w:rFonts w:ascii="Arial" w:hAnsi="Arial" w:eastAsia="Arial" w:cs="Arial"/>
          <w:sz w:val="21"/>
          <w:szCs w:val="21"/>
        </w:rPr>
      </w:pPr>
    </w:p>
    <w:tbl>
      <w:tblPr>
        <w:tblStyle w:val="TableNormal"/>
        <w:tblW w:w="10703" w:type="dxa"/>
        <w:tblInd w:w="5" w:type="dxa"/>
        <w:tblLayout w:type="fixed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</w:tblPr>
      <w:tblGrid>
        <w:gridCol w:w="422"/>
        <w:gridCol w:w="1089"/>
        <w:gridCol w:w="2156"/>
        <w:gridCol w:w="568"/>
        <w:gridCol w:w="604"/>
        <w:gridCol w:w="532"/>
        <w:gridCol w:w="1479"/>
        <w:gridCol w:w="1952"/>
        <w:gridCol w:w="1901"/>
      </w:tblGrid>
      <w:tr>
        <w:trPr>
          <w:trHeight w:val="467" w:hRule="atLeast"/>
        </w:trPr>
        <w:tc>
          <w:tcPr>
            <w:tcW w:w="422" w:type="dxa"/>
            <w:vAlign w:val="top"/>
            <w:vMerge w:val="restart"/>
            <w:tcBorders>
              <w:bottom w:val="nil"/>
            </w:tcBorders>
          </w:tcPr>
          <w:p>
            <w:pPr>
              <w:spacing w:line="341" w:lineRule="auto"/>
              <w:rPr>
                <w:rFonts w:ascii="Arial"/>
                <w:sz w:val="21"/>
              </w:rPr>
            </w:pPr>
            <w:r/>
          </w:p>
          <w:p>
            <w:pPr>
              <w:ind w:left="56"/>
              <w:spacing w:before="52" w:line="223" w:lineRule="auto"/>
              <w:rPr>
                <w:rFonts w:ascii="SimHei" w:hAnsi="SimHei" w:eastAsia="SimHei" w:cs="SimHei"/>
                <w:sz w:val="16"/>
                <w:szCs w:val="16"/>
              </w:rPr>
            </w:pPr>
            <w:r>
              <w:rPr>
                <w:rFonts w:ascii="SimHei" w:hAnsi="SimHei" w:eastAsia="SimHei" w:cs="SimHei"/>
                <w:sz w:val="16"/>
                <w:szCs w:val="16"/>
                <w:spacing w:val="-3"/>
              </w:rPr>
              <w:t>序号</w:t>
            </w:r>
          </w:p>
        </w:tc>
        <w:tc>
          <w:tcPr>
            <w:tcW w:w="1089" w:type="dxa"/>
            <w:vAlign w:val="top"/>
            <w:vMerge w:val="restart"/>
            <w:tcBorders>
              <w:bottom w:val="nil"/>
            </w:tcBorders>
          </w:tcPr>
          <w:p>
            <w:pPr>
              <w:spacing w:line="341" w:lineRule="auto"/>
              <w:rPr>
                <w:rFonts w:ascii="Arial"/>
                <w:sz w:val="21"/>
              </w:rPr>
            </w:pPr>
            <w:r/>
          </w:p>
          <w:p>
            <w:pPr>
              <w:ind w:left="239"/>
              <w:spacing w:before="52" w:line="221" w:lineRule="auto"/>
              <w:rPr>
                <w:rFonts w:ascii="SimHei" w:hAnsi="SimHei" w:eastAsia="SimHei" w:cs="SimHei"/>
                <w:sz w:val="16"/>
                <w:szCs w:val="16"/>
              </w:rPr>
            </w:pPr>
            <w:r>
              <w:rPr>
                <w:rFonts w:ascii="SimHei" w:hAnsi="SimHei" w:eastAsia="SimHei" w:cs="SimHei"/>
                <w:sz w:val="16"/>
                <w:szCs w:val="16"/>
                <w:spacing w:val="-3"/>
              </w:rPr>
              <w:t>岗位编号</w:t>
            </w:r>
          </w:p>
        </w:tc>
        <w:tc>
          <w:tcPr>
            <w:tcW w:w="2156" w:type="dxa"/>
            <w:vAlign w:val="top"/>
            <w:vMerge w:val="restart"/>
            <w:tcBorders>
              <w:bottom w:val="nil"/>
            </w:tcBorders>
          </w:tcPr>
          <w:p>
            <w:pPr>
              <w:spacing w:line="341" w:lineRule="auto"/>
              <w:rPr>
                <w:rFonts w:ascii="Arial"/>
                <w:sz w:val="21"/>
              </w:rPr>
            </w:pPr>
            <w:r/>
          </w:p>
          <w:p>
            <w:pPr>
              <w:ind w:left="931"/>
              <w:spacing w:before="52" w:line="222" w:lineRule="auto"/>
              <w:rPr>
                <w:rFonts w:ascii="SimHei" w:hAnsi="SimHei" w:eastAsia="SimHei" w:cs="SimHei"/>
                <w:sz w:val="16"/>
                <w:szCs w:val="16"/>
              </w:rPr>
            </w:pPr>
            <w:r>
              <w:rPr>
                <w:rFonts w:ascii="SimHei" w:hAnsi="SimHei" w:eastAsia="SimHei" w:cs="SimHei"/>
                <w:sz w:val="16"/>
                <w:szCs w:val="16"/>
                <w:spacing w:val="-8"/>
              </w:rPr>
              <w:t>岗位</w:t>
            </w:r>
          </w:p>
        </w:tc>
        <w:tc>
          <w:tcPr>
            <w:tcW w:w="568" w:type="dxa"/>
            <w:vAlign w:val="top"/>
            <w:vMerge w:val="restart"/>
            <w:tcBorders>
              <w:bottom w:val="nil"/>
            </w:tcBorders>
          </w:tcPr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ind w:left="128" w:right="114"/>
              <w:spacing w:before="52" w:line="224" w:lineRule="auto"/>
              <w:rPr>
                <w:rFonts w:ascii="SimHei" w:hAnsi="SimHei" w:eastAsia="SimHei" w:cs="SimHei"/>
                <w:sz w:val="16"/>
                <w:szCs w:val="16"/>
              </w:rPr>
            </w:pPr>
            <w:r>
              <w:rPr>
                <w:rFonts w:ascii="SimHei" w:hAnsi="SimHei" w:eastAsia="SimHei" w:cs="SimHei"/>
                <w:sz w:val="16"/>
                <w:szCs w:val="16"/>
                <w:spacing w:val="-3"/>
              </w:rPr>
              <w:t>工作</w:t>
            </w:r>
            <w:r>
              <w:rPr>
                <w:rFonts w:ascii="SimHei" w:hAnsi="SimHei" w:eastAsia="SimHei" w:cs="SimHei"/>
                <w:sz w:val="16"/>
                <w:szCs w:val="16"/>
              </w:rPr>
              <w:t xml:space="preserve"> </w:t>
            </w:r>
            <w:r>
              <w:rPr>
                <w:rFonts w:ascii="SimHei" w:hAnsi="SimHei" w:eastAsia="SimHei" w:cs="SimHei"/>
                <w:sz w:val="16"/>
                <w:szCs w:val="16"/>
                <w:spacing w:val="-3"/>
              </w:rPr>
              <w:t>地点</w:t>
            </w:r>
          </w:p>
        </w:tc>
        <w:tc>
          <w:tcPr>
            <w:tcW w:w="604" w:type="dxa"/>
            <w:vAlign w:val="top"/>
            <w:vMerge w:val="restart"/>
            <w:tcBorders>
              <w:bottom w:val="nil"/>
            </w:tcBorders>
          </w:tcPr>
          <w:p>
            <w:pPr>
              <w:spacing w:line="341" w:lineRule="auto"/>
              <w:rPr>
                <w:rFonts w:ascii="Arial"/>
                <w:sz w:val="21"/>
              </w:rPr>
            </w:pPr>
            <w:r/>
          </w:p>
          <w:p>
            <w:pPr>
              <w:ind w:left="153"/>
              <w:spacing w:before="52" w:line="221" w:lineRule="auto"/>
              <w:rPr>
                <w:rFonts w:ascii="SimHei" w:hAnsi="SimHei" w:eastAsia="SimHei" w:cs="SimHei"/>
                <w:sz w:val="16"/>
                <w:szCs w:val="16"/>
              </w:rPr>
            </w:pPr>
            <w:r>
              <w:rPr>
                <w:rFonts w:ascii="SimHei" w:hAnsi="SimHei" w:eastAsia="SimHei" w:cs="SimHei"/>
                <w:sz w:val="16"/>
                <w:szCs w:val="16"/>
                <w:spacing w:val="-5"/>
              </w:rPr>
              <w:t>学历</w:t>
            </w:r>
          </w:p>
        </w:tc>
        <w:tc>
          <w:tcPr>
            <w:tcW w:w="532" w:type="dxa"/>
            <w:vAlign w:val="top"/>
            <w:vMerge w:val="restart"/>
            <w:tcBorders>
              <w:bottom w:val="nil"/>
            </w:tcBorders>
          </w:tcPr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ind w:left="193" w:right="11" w:hanging="160"/>
              <w:spacing w:before="52" w:line="223" w:lineRule="auto"/>
              <w:rPr>
                <w:rFonts w:ascii="SimHei" w:hAnsi="SimHei" w:eastAsia="SimHei" w:cs="SimHei"/>
                <w:sz w:val="16"/>
                <w:szCs w:val="16"/>
              </w:rPr>
            </w:pPr>
            <w:r>
              <w:rPr>
                <w:rFonts w:ascii="SimHei" w:hAnsi="SimHei" w:eastAsia="SimHei" w:cs="SimHei"/>
                <w:sz w:val="16"/>
                <w:szCs w:val="16"/>
                <w:spacing w:val="-1"/>
              </w:rPr>
              <w:t>招聘人</w:t>
            </w:r>
            <w:r>
              <w:rPr>
                <w:rFonts w:ascii="SimHei" w:hAnsi="SimHei" w:eastAsia="SimHei" w:cs="SimHei"/>
                <w:sz w:val="16"/>
                <w:szCs w:val="16"/>
              </w:rPr>
              <w:t xml:space="preserve"> </w:t>
            </w:r>
            <w:r>
              <w:rPr>
                <w:rFonts w:ascii="SimHei" w:hAnsi="SimHei" w:eastAsia="SimHei" w:cs="SimHei"/>
                <w:sz w:val="16"/>
                <w:szCs w:val="16"/>
              </w:rPr>
              <w:t>数</w:t>
            </w:r>
          </w:p>
        </w:tc>
        <w:tc>
          <w:tcPr>
            <w:tcW w:w="3431" w:type="dxa"/>
            <w:vAlign w:val="top"/>
            <w:gridSpan w:val="2"/>
          </w:tcPr>
          <w:p>
            <w:pPr>
              <w:ind w:left="1408"/>
              <w:spacing w:before="161" w:line="222" w:lineRule="auto"/>
              <w:rPr>
                <w:rFonts w:ascii="SimHei" w:hAnsi="SimHei" w:eastAsia="SimHei" w:cs="SimHei"/>
                <w:sz w:val="16"/>
                <w:szCs w:val="16"/>
              </w:rPr>
            </w:pPr>
            <w:r>
              <w:rPr>
                <w:rFonts w:ascii="SimHei" w:hAnsi="SimHei" w:eastAsia="SimHei" w:cs="SimHei"/>
                <w:sz w:val="16"/>
                <w:szCs w:val="16"/>
                <w:spacing w:val="-2"/>
              </w:rPr>
              <w:t>专业要求</w:t>
            </w:r>
          </w:p>
        </w:tc>
        <w:tc>
          <w:tcPr>
            <w:tcW w:w="1901" w:type="dxa"/>
            <w:vAlign w:val="top"/>
            <w:vMerge w:val="restart"/>
            <w:tcBorders>
              <w:bottom w:val="nil"/>
            </w:tcBorders>
          </w:tcPr>
          <w:p>
            <w:pPr>
              <w:spacing w:line="341" w:lineRule="auto"/>
              <w:rPr>
                <w:rFonts w:ascii="Arial"/>
                <w:sz w:val="21"/>
              </w:rPr>
            </w:pPr>
            <w:r/>
          </w:p>
          <w:p>
            <w:pPr>
              <w:ind w:left="799"/>
              <w:spacing w:before="52" w:line="222" w:lineRule="auto"/>
              <w:rPr>
                <w:rFonts w:ascii="SimHei" w:hAnsi="SimHei" w:eastAsia="SimHei" w:cs="SimHei"/>
                <w:sz w:val="16"/>
                <w:szCs w:val="16"/>
              </w:rPr>
            </w:pPr>
            <w:r>
              <w:rPr>
                <w:rFonts w:ascii="SimHei" w:hAnsi="SimHei" w:eastAsia="SimHei" w:cs="SimHei"/>
                <w:sz w:val="16"/>
                <w:szCs w:val="16"/>
                <w:spacing w:val="-3"/>
              </w:rPr>
              <w:t>备注</w:t>
            </w:r>
          </w:p>
        </w:tc>
      </w:tr>
      <w:tr>
        <w:trPr>
          <w:trHeight w:val="460" w:hRule="atLeast"/>
        </w:trPr>
        <w:tc>
          <w:tcPr>
            <w:tcW w:w="422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89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156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568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04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532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79" w:type="dxa"/>
            <w:vAlign w:val="top"/>
          </w:tcPr>
          <w:p>
            <w:pPr>
              <w:ind w:left="505"/>
              <w:spacing w:before="153" w:line="222" w:lineRule="auto"/>
              <w:rPr>
                <w:rFonts w:ascii="SimHei" w:hAnsi="SimHei" w:eastAsia="SimHei" w:cs="SimHei"/>
                <w:sz w:val="16"/>
                <w:szCs w:val="16"/>
              </w:rPr>
            </w:pPr>
            <w:r>
              <w:rPr>
                <w:rFonts w:ascii="SimHei" w:hAnsi="SimHei" w:eastAsia="SimHei" w:cs="SimHei"/>
                <w:sz w:val="16"/>
                <w:szCs w:val="16"/>
                <w:spacing w:val="-1"/>
              </w:rPr>
              <w:t>研究生</w:t>
            </w:r>
          </w:p>
        </w:tc>
        <w:tc>
          <w:tcPr>
            <w:tcW w:w="1952" w:type="dxa"/>
            <w:vAlign w:val="top"/>
          </w:tcPr>
          <w:p>
            <w:pPr>
              <w:ind w:left="827"/>
              <w:spacing w:before="154" w:line="222" w:lineRule="auto"/>
              <w:rPr>
                <w:rFonts w:ascii="SimHei" w:hAnsi="SimHei" w:eastAsia="SimHei" w:cs="SimHei"/>
                <w:sz w:val="16"/>
                <w:szCs w:val="16"/>
              </w:rPr>
            </w:pPr>
            <w:r>
              <w:rPr>
                <w:rFonts w:ascii="SimHei" w:hAnsi="SimHei" w:eastAsia="SimHei" w:cs="SimHei"/>
                <w:sz w:val="16"/>
                <w:szCs w:val="16"/>
                <w:spacing w:val="-3"/>
              </w:rPr>
              <w:t>本科</w:t>
            </w:r>
          </w:p>
        </w:tc>
        <w:tc>
          <w:tcPr>
            <w:tcW w:w="1901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26" w:hRule="atLeast"/>
        </w:trPr>
        <w:tc>
          <w:tcPr>
            <w:tcW w:w="422" w:type="dxa"/>
            <w:vAlign w:val="top"/>
          </w:tcPr>
          <w:p>
            <w:pPr>
              <w:ind w:left="137"/>
              <w:spacing w:before="153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3"/>
              </w:rPr>
              <w:t>79</w:t>
            </w:r>
          </w:p>
        </w:tc>
        <w:tc>
          <w:tcPr>
            <w:tcW w:w="1089" w:type="dxa"/>
            <w:vAlign w:val="top"/>
          </w:tcPr>
          <w:p>
            <w:pPr>
              <w:ind w:left="91"/>
              <w:spacing w:before="153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G2025021005</w:t>
            </w:r>
          </w:p>
        </w:tc>
        <w:tc>
          <w:tcPr>
            <w:tcW w:w="2156" w:type="dxa"/>
            <w:vAlign w:val="top"/>
          </w:tcPr>
          <w:p>
            <w:pPr>
              <w:pStyle w:val="TableText"/>
              <w:ind w:left="32" w:right="24" w:hanging="3"/>
              <w:spacing w:before="43" w:line="215" w:lineRule="auto"/>
              <w:rPr/>
            </w:pPr>
            <w:r>
              <w:rPr/>
              <w:t>长沙工务段工务设备设施检修</w:t>
            </w:r>
            <w:r>
              <w:rPr>
                <w:spacing w:val="10"/>
              </w:rPr>
              <w:t xml:space="preserve"> </w:t>
            </w:r>
            <w:r>
              <w:rPr>
                <w:spacing w:val="-2"/>
              </w:rPr>
              <w:t>维护岗位</w:t>
            </w:r>
          </w:p>
        </w:tc>
        <w:tc>
          <w:tcPr>
            <w:tcW w:w="568" w:type="dxa"/>
            <w:vAlign w:val="top"/>
          </w:tcPr>
          <w:p>
            <w:pPr>
              <w:pStyle w:val="TableText"/>
              <w:ind w:left="133"/>
              <w:spacing w:before="137" w:line="219" w:lineRule="auto"/>
              <w:rPr/>
            </w:pPr>
            <w:r>
              <w:rPr>
                <w:spacing w:val="-5"/>
              </w:rPr>
              <w:t>湖南</w:t>
            </w:r>
          </w:p>
        </w:tc>
        <w:tc>
          <w:tcPr>
            <w:tcW w:w="604" w:type="dxa"/>
            <w:vAlign w:val="top"/>
          </w:tcPr>
          <w:p>
            <w:pPr>
              <w:pStyle w:val="TableText"/>
              <w:ind w:left="169" w:right="47" w:hanging="100"/>
              <w:spacing w:before="43" w:line="215" w:lineRule="auto"/>
              <w:rPr/>
            </w:pPr>
            <w:r>
              <w:rPr>
                <w:spacing w:val="-2"/>
              </w:rPr>
              <w:t>本科及</w:t>
            </w:r>
            <w:r>
              <w:rPr>
                <w:spacing w:val="1"/>
              </w:rPr>
              <w:t xml:space="preserve"> </w:t>
            </w:r>
            <w:r>
              <w:rPr>
                <w:spacing w:val="-14"/>
              </w:rPr>
              <w:t>以上</w:t>
            </w:r>
          </w:p>
        </w:tc>
        <w:tc>
          <w:tcPr>
            <w:tcW w:w="532" w:type="dxa"/>
            <w:vAlign w:val="top"/>
          </w:tcPr>
          <w:p>
            <w:pPr>
              <w:ind w:left="233"/>
              <w:spacing w:before="153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9</w:t>
            </w:r>
          </w:p>
        </w:tc>
        <w:tc>
          <w:tcPr>
            <w:tcW w:w="1479" w:type="dxa"/>
            <w:vAlign w:val="top"/>
            <w:vMerge w:val="restart"/>
            <w:tcBorders>
              <w:bottom w:val="nil"/>
            </w:tcBorders>
          </w:tcPr>
          <w:p>
            <w:pPr>
              <w:spacing w:line="284" w:lineRule="auto"/>
              <w:rPr>
                <w:rFonts w:ascii="Arial"/>
                <w:sz w:val="21"/>
              </w:rPr>
            </w:pPr>
            <w:r/>
          </w:p>
          <w:p>
            <w:pPr>
              <w:spacing w:line="285" w:lineRule="auto"/>
              <w:rPr>
                <w:rFonts w:ascii="Arial"/>
                <w:sz w:val="21"/>
              </w:rPr>
            </w:pPr>
            <w:r/>
          </w:p>
          <w:p>
            <w:pPr>
              <w:spacing w:line="285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45" w:right="163" w:hanging="11"/>
              <w:spacing w:before="52" w:line="220" w:lineRule="auto"/>
              <w:rPr/>
            </w:pPr>
            <w:r>
              <w:rPr>
                <w:spacing w:val="-2"/>
              </w:rPr>
              <w:t>土木工程类（岩土</w:t>
            </w:r>
            <w:r>
              <w:rPr>
                <w:spacing w:val="5"/>
              </w:rPr>
              <w:t xml:space="preserve"> </w:t>
            </w:r>
            <w:r>
              <w:rPr>
                <w:spacing w:val="-3"/>
              </w:rPr>
              <w:t>、结构、桥隧方</w:t>
            </w:r>
          </w:p>
          <w:p>
            <w:pPr>
              <w:pStyle w:val="TableText"/>
              <w:ind w:left="26" w:right="158" w:firstLine="25"/>
              <w:spacing w:before="11" w:line="224" w:lineRule="auto"/>
              <w:rPr/>
            </w:pPr>
            <w:r>
              <w:rPr>
                <w:spacing w:val="-8"/>
              </w:rPr>
              <w:t>向</w:t>
            </w:r>
            <w:r>
              <w:rPr>
                <w:spacing w:val="-39"/>
              </w:rPr>
              <w:t xml:space="preserve"> </w:t>
            </w:r>
            <w:r>
              <w:rPr>
                <w:spacing w:val="-8"/>
              </w:rPr>
              <w:t>）、土木水利类</w:t>
            </w:r>
            <w:r>
              <w:rPr/>
              <w:t xml:space="preserve"> </w:t>
            </w:r>
            <w:r>
              <w:rPr>
                <w:spacing w:val="-1"/>
              </w:rPr>
              <w:t>（土木工程）、交</w:t>
            </w:r>
            <w:r>
              <w:rPr>
                <w:spacing w:val="2"/>
              </w:rPr>
              <w:t xml:space="preserve"> </w:t>
            </w:r>
            <w:r>
              <w:rPr>
                <w:spacing w:val="-1"/>
              </w:rPr>
              <w:t>通运输工程（道铁</w:t>
            </w:r>
            <w:r>
              <w:rPr>
                <w:spacing w:val="6"/>
              </w:rPr>
              <w:t xml:space="preserve"> </w:t>
            </w:r>
            <w:r>
              <w:rPr/>
              <w:t>方向）、交通运输</w:t>
            </w:r>
            <w:r>
              <w:rPr>
                <w:spacing w:val="2"/>
              </w:rPr>
              <w:t xml:space="preserve"> </w:t>
            </w:r>
            <w:r>
              <w:rPr>
                <w:spacing w:val="-1"/>
              </w:rPr>
              <w:t>（土木方向）、轨</w:t>
            </w:r>
            <w:r>
              <w:rPr>
                <w:spacing w:val="2"/>
              </w:rPr>
              <w:t xml:space="preserve"> </w:t>
            </w:r>
            <w:r>
              <w:rPr>
                <w:spacing w:val="-1"/>
              </w:rPr>
              <w:t>道交通运输（土木</w:t>
            </w:r>
            <w:r>
              <w:rPr>
                <w:spacing w:val="6"/>
              </w:rPr>
              <w:t xml:space="preserve"> </w:t>
            </w:r>
            <w:r>
              <w:rPr/>
              <w:t>方向）、测绘科学</w:t>
            </w:r>
            <w:r>
              <w:rPr>
                <w:spacing w:val="2"/>
              </w:rPr>
              <w:t xml:space="preserve"> </w:t>
            </w:r>
            <w:r>
              <w:rPr>
                <w:spacing w:val="-1"/>
              </w:rPr>
              <w:t>与技术类、测绘工</w:t>
            </w:r>
            <w:r>
              <w:rPr>
                <w:spacing w:val="6"/>
              </w:rPr>
              <w:t xml:space="preserve"> </w:t>
            </w:r>
            <w:r>
              <w:rPr/>
              <w:t>程、工程管理</w:t>
            </w:r>
          </w:p>
        </w:tc>
        <w:tc>
          <w:tcPr>
            <w:tcW w:w="1952" w:type="dxa"/>
            <w:vAlign w:val="top"/>
            <w:vMerge w:val="restart"/>
            <w:tcBorders>
              <w:bottom w:val="nil"/>
            </w:tcBorders>
          </w:tcPr>
          <w:p>
            <w:pPr>
              <w:spacing w:line="267" w:lineRule="auto"/>
              <w:rPr>
                <w:rFonts w:ascii="Arial"/>
                <w:sz w:val="21"/>
              </w:rPr>
            </w:pPr>
            <w:r/>
          </w:p>
          <w:p>
            <w:pPr>
              <w:spacing w:line="267" w:lineRule="auto"/>
              <w:rPr>
                <w:rFonts w:ascii="Arial"/>
                <w:sz w:val="21"/>
              </w:rPr>
            </w:pPr>
            <w:r/>
          </w:p>
          <w:p>
            <w:pPr>
              <w:spacing w:line="267" w:lineRule="auto"/>
              <w:rPr>
                <w:rFonts w:ascii="Arial"/>
                <w:sz w:val="21"/>
              </w:rPr>
            </w:pPr>
            <w:r/>
          </w:p>
          <w:p>
            <w:pPr>
              <w:spacing w:line="267" w:lineRule="auto"/>
              <w:rPr>
                <w:rFonts w:ascii="Arial"/>
                <w:sz w:val="21"/>
              </w:rPr>
            </w:pPr>
            <w:r/>
          </w:p>
          <w:p>
            <w:pPr>
              <w:spacing w:line="268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6" w:right="142"/>
              <w:spacing w:before="52" w:line="224" w:lineRule="auto"/>
              <w:jc w:val="both"/>
              <w:rPr/>
            </w:pPr>
            <w:r>
              <w:rPr>
                <w:spacing w:val="-1"/>
              </w:rPr>
              <w:t>土木工程、给排水科学与</w:t>
            </w:r>
            <w:r>
              <w:rPr>
                <w:spacing w:val="6"/>
              </w:rPr>
              <w:t xml:space="preserve"> </w:t>
            </w:r>
            <w:r>
              <w:rPr>
                <w:spacing w:val="-1"/>
              </w:rPr>
              <w:t>工程、铁道工程、测绘工</w:t>
            </w:r>
            <w:r>
              <w:rPr>
                <w:spacing w:val="1"/>
              </w:rPr>
              <w:t xml:space="preserve"> </w:t>
            </w:r>
            <w:r>
              <w:rPr>
                <w:spacing w:val="-2"/>
              </w:rPr>
              <w:t>程、交通工程（铁道、土</w:t>
            </w:r>
            <w:r>
              <w:rPr>
                <w:spacing w:val="8"/>
              </w:rPr>
              <w:t xml:space="preserve"> </w:t>
            </w:r>
            <w:r>
              <w:rPr>
                <w:spacing w:val="-2"/>
              </w:rPr>
              <w:t>木方向）、工程管理、工</w:t>
            </w:r>
            <w:r>
              <w:rPr>
                <w:spacing w:val="8"/>
              </w:rPr>
              <w:t xml:space="preserve"> </w:t>
            </w:r>
            <w:r>
              <w:rPr>
                <w:spacing w:val="-1"/>
              </w:rPr>
              <w:t>程造价、城市地下空间工</w:t>
            </w:r>
            <w:r>
              <w:rPr>
                <w:spacing w:val="9"/>
              </w:rPr>
              <w:t xml:space="preserve"> </w:t>
            </w:r>
            <w:r>
              <w:rPr/>
              <w:t>程、道路桥梁与渡河工程</w:t>
            </w:r>
          </w:p>
        </w:tc>
        <w:tc>
          <w:tcPr>
            <w:tcW w:w="1901" w:type="dxa"/>
            <w:vAlign w:val="top"/>
            <w:vMerge w:val="restart"/>
            <w:tcBorders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27" w:hRule="atLeast"/>
        </w:trPr>
        <w:tc>
          <w:tcPr>
            <w:tcW w:w="422" w:type="dxa"/>
            <w:vAlign w:val="top"/>
          </w:tcPr>
          <w:p>
            <w:pPr>
              <w:ind w:left="141"/>
              <w:spacing w:before="154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5"/>
              </w:rPr>
              <w:t>80</w:t>
            </w:r>
          </w:p>
        </w:tc>
        <w:tc>
          <w:tcPr>
            <w:tcW w:w="1089" w:type="dxa"/>
            <w:vAlign w:val="top"/>
          </w:tcPr>
          <w:p>
            <w:pPr>
              <w:ind w:left="91"/>
              <w:spacing w:before="154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G2025021006</w:t>
            </w:r>
          </w:p>
        </w:tc>
        <w:tc>
          <w:tcPr>
            <w:tcW w:w="2156" w:type="dxa"/>
            <w:vAlign w:val="top"/>
          </w:tcPr>
          <w:p>
            <w:pPr>
              <w:pStyle w:val="TableText"/>
              <w:ind w:left="26" w:right="24" w:firstLine="3"/>
              <w:spacing w:before="42" w:line="216" w:lineRule="auto"/>
              <w:rPr/>
            </w:pPr>
            <w:r>
              <w:rPr/>
              <w:t>长沙高铁工务段工务设备设施</w:t>
            </w:r>
            <w:r>
              <w:rPr>
                <w:spacing w:val="10"/>
              </w:rPr>
              <w:t xml:space="preserve"> </w:t>
            </w:r>
            <w:r>
              <w:rPr/>
              <w:t>检修维护岗位</w:t>
            </w:r>
          </w:p>
        </w:tc>
        <w:tc>
          <w:tcPr>
            <w:tcW w:w="568" w:type="dxa"/>
            <w:vAlign w:val="top"/>
          </w:tcPr>
          <w:p>
            <w:pPr>
              <w:pStyle w:val="TableText"/>
              <w:ind w:left="133"/>
              <w:spacing w:before="138" w:line="219" w:lineRule="auto"/>
              <w:rPr/>
            </w:pPr>
            <w:r>
              <w:rPr>
                <w:spacing w:val="-5"/>
              </w:rPr>
              <w:t>湖南</w:t>
            </w:r>
          </w:p>
        </w:tc>
        <w:tc>
          <w:tcPr>
            <w:tcW w:w="604" w:type="dxa"/>
            <w:vAlign w:val="top"/>
          </w:tcPr>
          <w:p>
            <w:pPr>
              <w:pStyle w:val="TableText"/>
              <w:ind w:left="169" w:right="47" w:hanging="100"/>
              <w:spacing w:before="42" w:line="216" w:lineRule="auto"/>
              <w:rPr/>
            </w:pPr>
            <w:r>
              <w:rPr>
                <w:spacing w:val="-2"/>
              </w:rPr>
              <w:t>本科及</w:t>
            </w:r>
            <w:r>
              <w:rPr>
                <w:spacing w:val="1"/>
              </w:rPr>
              <w:t xml:space="preserve"> </w:t>
            </w:r>
            <w:r>
              <w:rPr>
                <w:spacing w:val="-14"/>
              </w:rPr>
              <w:t>以上</w:t>
            </w:r>
          </w:p>
        </w:tc>
        <w:tc>
          <w:tcPr>
            <w:tcW w:w="532" w:type="dxa"/>
            <w:vAlign w:val="top"/>
          </w:tcPr>
          <w:p>
            <w:pPr>
              <w:ind w:left="207"/>
              <w:spacing w:before="154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9"/>
              </w:rPr>
              <w:t>10</w:t>
            </w:r>
          </w:p>
        </w:tc>
        <w:tc>
          <w:tcPr>
            <w:tcW w:w="147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52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01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26" w:hRule="atLeast"/>
        </w:trPr>
        <w:tc>
          <w:tcPr>
            <w:tcW w:w="422" w:type="dxa"/>
            <w:vAlign w:val="top"/>
          </w:tcPr>
          <w:p>
            <w:pPr>
              <w:ind w:left="141"/>
              <w:spacing w:before="154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5"/>
              </w:rPr>
              <w:t>81</w:t>
            </w:r>
          </w:p>
        </w:tc>
        <w:tc>
          <w:tcPr>
            <w:tcW w:w="1089" w:type="dxa"/>
            <w:vAlign w:val="top"/>
          </w:tcPr>
          <w:p>
            <w:pPr>
              <w:ind w:left="91"/>
              <w:spacing w:before="154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G2025021007</w:t>
            </w:r>
          </w:p>
        </w:tc>
        <w:tc>
          <w:tcPr>
            <w:tcW w:w="2156" w:type="dxa"/>
            <w:vAlign w:val="top"/>
          </w:tcPr>
          <w:p>
            <w:pPr>
              <w:pStyle w:val="TableText"/>
              <w:ind w:left="32" w:right="24" w:hanging="3"/>
              <w:spacing w:before="41" w:line="216" w:lineRule="auto"/>
              <w:rPr/>
            </w:pPr>
            <w:r>
              <w:rPr/>
              <w:t>衡阳工务段工务设备设施检修</w:t>
            </w:r>
            <w:r>
              <w:rPr>
                <w:spacing w:val="10"/>
              </w:rPr>
              <w:t xml:space="preserve"> </w:t>
            </w:r>
            <w:r>
              <w:rPr>
                <w:spacing w:val="-2"/>
              </w:rPr>
              <w:t>维护岗位</w:t>
            </w:r>
          </w:p>
        </w:tc>
        <w:tc>
          <w:tcPr>
            <w:tcW w:w="568" w:type="dxa"/>
            <w:vAlign w:val="top"/>
          </w:tcPr>
          <w:p>
            <w:pPr>
              <w:pStyle w:val="TableText"/>
              <w:ind w:left="133"/>
              <w:spacing w:before="138" w:line="219" w:lineRule="auto"/>
              <w:rPr/>
            </w:pPr>
            <w:r>
              <w:rPr>
                <w:spacing w:val="-5"/>
              </w:rPr>
              <w:t>湖南</w:t>
            </w:r>
          </w:p>
        </w:tc>
        <w:tc>
          <w:tcPr>
            <w:tcW w:w="604" w:type="dxa"/>
            <w:vAlign w:val="top"/>
          </w:tcPr>
          <w:p>
            <w:pPr>
              <w:pStyle w:val="TableText"/>
              <w:ind w:left="169" w:right="47" w:hanging="100"/>
              <w:spacing w:before="41" w:line="216" w:lineRule="auto"/>
              <w:rPr/>
            </w:pPr>
            <w:r>
              <w:rPr>
                <w:spacing w:val="-2"/>
              </w:rPr>
              <w:t>本科及</w:t>
            </w:r>
            <w:r>
              <w:rPr>
                <w:spacing w:val="1"/>
              </w:rPr>
              <w:t xml:space="preserve"> </w:t>
            </w:r>
            <w:r>
              <w:rPr>
                <w:spacing w:val="-14"/>
              </w:rPr>
              <w:t>以上</w:t>
            </w:r>
          </w:p>
        </w:tc>
        <w:tc>
          <w:tcPr>
            <w:tcW w:w="532" w:type="dxa"/>
            <w:vAlign w:val="top"/>
          </w:tcPr>
          <w:p>
            <w:pPr>
              <w:ind w:left="234"/>
              <w:spacing w:before="156" w:line="185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5</w:t>
            </w:r>
          </w:p>
        </w:tc>
        <w:tc>
          <w:tcPr>
            <w:tcW w:w="147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52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01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26" w:hRule="atLeast"/>
        </w:trPr>
        <w:tc>
          <w:tcPr>
            <w:tcW w:w="422" w:type="dxa"/>
            <w:vAlign w:val="top"/>
          </w:tcPr>
          <w:p>
            <w:pPr>
              <w:ind w:left="141"/>
              <w:spacing w:before="155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5"/>
              </w:rPr>
              <w:t>82</w:t>
            </w:r>
          </w:p>
        </w:tc>
        <w:tc>
          <w:tcPr>
            <w:tcW w:w="1089" w:type="dxa"/>
            <w:vAlign w:val="top"/>
          </w:tcPr>
          <w:p>
            <w:pPr>
              <w:ind w:left="91"/>
              <w:spacing w:before="154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G2025021008</w:t>
            </w:r>
          </w:p>
        </w:tc>
        <w:tc>
          <w:tcPr>
            <w:tcW w:w="2156" w:type="dxa"/>
            <w:vAlign w:val="top"/>
          </w:tcPr>
          <w:p>
            <w:pPr>
              <w:pStyle w:val="TableText"/>
              <w:ind w:left="32" w:right="24"/>
              <w:spacing w:before="43" w:line="215" w:lineRule="auto"/>
              <w:rPr/>
            </w:pPr>
            <w:r>
              <w:rPr/>
              <w:t>永州工务段工务设备设施检修</w:t>
            </w:r>
            <w:r>
              <w:rPr>
                <w:spacing w:val="7"/>
              </w:rPr>
              <w:t xml:space="preserve"> </w:t>
            </w:r>
            <w:r>
              <w:rPr>
                <w:spacing w:val="-2"/>
              </w:rPr>
              <w:t>维护岗位</w:t>
            </w:r>
          </w:p>
        </w:tc>
        <w:tc>
          <w:tcPr>
            <w:tcW w:w="568" w:type="dxa"/>
            <w:vAlign w:val="top"/>
          </w:tcPr>
          <w:p>
            <w:pPr>
              <w:pStyle w:val="TableText"/>
              <w:ind w:left="133"/>
              <w:spacing w:before="139" w:line="219" w:lineRule="auto"/>
              <w:rPr/>
            </w:pPr>
            <w:r>
              <w:rPr>
                <w:spacing w:val="-5"/>
              </w:rPr>
              <w:t>湖南</w:t>
            </w:r>
          </w:p>
        </w:tc>
        <w:tc>
          <w:tcPr>
            <w:tcW w:w="604" w:type="dxa"/>
            <w:vAlign w:val="top"/>
          </w:tcPr>
          <w:p>
            <w:pPr>
              <w:pStyle w:val="TableText"/>
              <w:ind w:left="169" w:right="47" w:hanging="100"/>
              <w:spacing w:before="43" w:line="215" w:lineRule="auto"/>
              <w:rPr/>
            </w:pPr>
            <w:r>
              <w:rPr>
                <w:spacing w:val="-2"/>
              </w:rPr>
              <w:t>本科及</w:t>
            </w:r>
            <w:r>
              <w:rPr>
                <w:spacing w:val="1"/>
              </w:rPr>
              <w:t xml:space="preserve"> </w:t>
            </w:r>
            <w:r>
              <w:rPr>
                <w:spacing w:val="-14"/>
              </w:rPr>
              <w:t>以上</w:t>
            </w:r>
          </w:p>
        </w:tc>
        <w:tc>
          <w:tcPr>
            <w:tcW w:w="532" w:type="dxa"/>
            <w:vAlign w:val="top"/>
          </w:tcPr>
          <w:p>
            <w:pPr>
              <w:ind w:left="229"/>
              <w:spacing w:before="155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4</w:t>
            </w:r>
          </w:p>
        </w:tc>
        <w:tc>
          <w:tcPr>
            <w:tcW w:w="147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52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01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26" w:hRule="atLeast"/>
        </w:trPr>
        <w:tc>
          <w:tcPr>
            <w:tcW w:w="422" w:type="dxa"/>
            <w:vAlign w:val="top"/>
          </w:tcPr>
          <w:p>
            <w:pPr>
              <w:ind w:left="141"/>
              <w:spacing w:before="155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5"/>
              </w:rPr>
              <w:t>83</w:t>
            </w:r>
          </w:p>
        </w:tc>
        <w:tc>
          <w:tcPr>
            <w:tcW w:w="1089" w:type="dxa"/>
            <w:vAlign w:val="top"/>
          </w:tcPr>
          <w:p>
            <w:pPr>
              <w:ind w:left="91"/>
              <w:spacing w:before="155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G2025021009</w:t>
            </w:r>
          </w:p>
        </w:tc>
        <w:tc>
          <w:tcPr>
            <w:tcW w:w="2156" w:type="dxa"/>
            <w:vAlign w:val="top"/>
          </w:tcPr>
          <w:p>
            <w:pPr>
              <w:pStyle w:val="TableText"/>
              <w:ind w:left="32" w:right="24"/>
              <w:spacing w:before="43" w:line="215" w:lineRule="auto"/>
              <w:rPr/>
            </w:pPr>
            <w:r>
              <w:rPr/>
              <w:t>娄底工务段工务设备设施检修</w:t>
            </w:r>
            <w:r>
              <w:rPr>
                <w:spacing w:val="7"/>
              </w:rPr>
              <w:t xml:space="preserve"> </w:t>
            </w:r>
            <w:r>
              <w:rPr>
                <w:spacing w:val="-2"/>
              </w:rPr>
              <w:t>维护岗位</w:t>
            </w:r>
          </w:p>
        </w:tc>
        <w:tc>
          <w:tcPr>
            <w:tcW w:w="568" w:type="dxa"/>
            <w:vAlign w:val="top"/>
          </w:tcPr>
          <w:p>
            <w:pPr>
              <w:pStyle w:val="TableText"/>
              <w:ind w:left="133"/>
              <w:spacing w:before="140" w:line="219" w:lineRule="auto"/>
              <w:rPr/>
            </w:pPr>
            <w:r>
              <w:rPr>
                <w:spacing w:val="-5"/>
              </w:rPr>
              <w:t>湖南</w:t>
            </w:r>
          </w:p>
        </w:tc>
        <w:tc>
          <w:tcPr>
            <w:tcW w:w="604" w:type="dxa"/>
            <w:vAlign w:val="top"/>
          </w:tcPr>
          <w:p>
            <w:pPr>
              <w:pStyle w:val="TableText"/>
              <w:ind w:left="169" w:right="47" w:hanging="100"/>
              <w:spacing w:before="43" w:line="215" w:lineRule="auto"/>
              <w:rPr/>
            </w:pPr>
            <w:r>
              <w:rPr>
                <w:spacing w:val="-2"/>
              </w:rPr>
              <w:t>本科及</w:t>
            </w:r>
            <w:r>
              <w:rPr>
                <w:spacing w:val="1"/>
              </w:rPr>
              <w:t xml:space="preserve"> </w:t>
            </w:r>
            <w:r>
              <w:rPr>
                <w:spacing w:val="-14"/>
              </w:rPr>
              <w:t>以上</w:t>
            </w:r>
          </w:p>
        </w:tc>
        <w:tc>
          <w:tcPr>
            <w:tcW w:w="532" w:type="dxa"/>
            <w:vAlign w:val="top"/>
          </w:tcPr>
          <w:p>
            <w:pPr>
              <w:ind w:left="234"/>
              <w:spacing w:before="158" w:line="185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5</w:t>
            </w:r>
          </w:p>
        </w:tc>
        <w:tc>
          <w:tcPr>
            <w:tcW w:w="147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52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01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27" w:hRule="atLeast"/>
        </w:trPr>
        <w:tc>
          <w:tcPr>
            <w:tcW w:w="422" w:type="dxa"/>
            <w:vAlign w:val="top"/>
          </w:tcPr>
          <w:p>
            <w:pPr>
              <w:ind w:left="141"/>
              <w:spacing w:before="156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5"/>
              </w:rPr>
              <w:t>84</w:t>
            </w:r>
          </w:p>
        </w:tc>
        <w:tc>
          <w:tcPr>
            <w:tcW w:w="1089" w:type="dxa"/>
            <w:vAlign w:val="top"/>
          </w:tcPr>
          <w:p>
            <w:pPr>
              <w:ind w:left="91"/>
              <w:spacing w:before="156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G2025021010</w:t>
            </w:r>
          </w:p>
        </w:tc>
        <w:tc>
          <w:tcPr>
            <w:tcW w:w="2156" w:type="dxa"/>
            <w:vAlign w:val="top"/>
          </w:tcPr>
          <w:p>
            <w:pPr>
              <w:pStyle w:val="TableText"/>
              <w:ind w:left="33" w:right="24"/>
              <w:spacing w:before="44" w:line="215" w:lineRule="auto"/>
              <w:rPr/>
            </w:pPr>
            <w:r>
              <w:rPr/>
              <w:t>怀化工务段工务设备设施检修</w:t>
            </w:r>
            <w:r>
              <w:rPr>
                <w:spacing w:val="6"/>
              </w:rPr>
              <w:t xml:space="preserve"> </w:t>
            </w:r>
            <w:r>
              <w:rPr>
                <w:spacing w:val="-2"/>
              </w:rPr>
              <w:t>维护岗位</w:t>
            </w:r>
          </w:p>
        </w:tc>
        <w:tc>
          <w:tcPr>
            <w:tcW w:w="568" w:type="dxa"/>
            <w:vAlign w:val="top"/>
          </w:tcPr>
          <w:p>
            <w:pPr>
              <w:pStyle w:val="TableText"/>
              <w:ind w:left="133"/>
              <w:spacing w:before="141" w:line="219" w:lineRule="auto"/>
              <w:rPr/>
            </w:pPr>
            <w:r>
              <w:rPr>
                <w:spacing w:val="-5"/>
              </w:rPr>
              <w:t>湖南</w:t>
            </w:r>
          </w:p>
        </w:tc>
        <w:tc>
          <w:tcPr>
            <w:tcW w:w="604" w:type="dxa"/>
            <w:vAlign w:val="top"/>
          </w:tcPr>
          <w:p>
            <w:pPr>
              <w:pStyle w:val="TableText"/>
              <w:ind w:left="169" w:right="47" w:hanging="100"/>
              <w:spacing w:before="44" w:line="215" w:lineRule="auto"/>
              <w:rPr/>
            </w:pPr>
            <w:r>
              <w:rPr>
                <w:spacing w:val="-2"/>
              </w:rPr>
              <w:t>本科及</w:t>
            </w:r>
            <w:r>
              <w:rPr>
                <w:spacing w:val="1"/>
              </w:rPr>
              <w:t xml:space="preserve"> </w:t>
            </w:r>
            <w:r>
              <w:rPr>
                <w:spacing w:val="-14"/>
              </w:rPr>
              <w:t>以上</w:t>
            </w:r>
          </w:p>
        </w:tc>
        <w:tc>
          <w:tcPr>
            <w:tcW w:w="532" w:type="dxa"/>
            <w:vAlign w:val="top"/>
          </w:tcPr>
          <w:p>
            <w:pPr>
              <w:ind w:left="207"/>
              <w:spacing w:before="156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9"/>
              </w:rPr>
              <w:t>14</w:t>
            </w:r>
          </w:p>
        </w:tc>
        <w:tc>
          <w:tcPr>
            <w:tcW w:w="147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52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01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26" w:hRule="atLeast"/>
        </w:trPr>
        <w:tc>
          <w:tcPr>
            <w:tcW w:w="422" w:type="dxa"/>
            <w:vAlign w:val="top"/>
          </w:tcPr>
          <w:p>
            <w:pPr>
              <w:ind w:left="141"/>
              <w:spacing w:before="155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5"/>
              </w:rPr>
              <w:t>85</w:t>
            </w:r>
          </w:p>
        </w:tc>
        <w:tc>
          <w:tcPr>
            <w:tcW w:w="1089" w:type="dxa"/>
            <w:vAlign w:val="top"/>
          </w:tcPr>
          <w:p>
            <w:pPr>
              <w:ind w:left="91"/>
              <w:spacing w:before="155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G2025021011</w:t>
            </w:r>
          </w:p>
        </w:tc>
        <w:tc>
          <w:tcPr>
            <w:tcW w:w="2156" w:type="dxa"/>
            <w:vAlign w:val="top"/>
          </w:tcPr>
          <w:p>
            <w:pPr>
              <w:pStyle w:val="TableText"/>
              <w:ind w:left="25" w:right="24" w:firstLine="13"/>
              <w:spacing w:before="45" w:line="214" w:lineRule="auto"/>
              <w:rPr/>
            </w:pPr>
            <w:r>
              <w:rPr/>
              <w:t>张家界工务段工务设备设施检</w:t>
            </w:r>
            <w:r>
              <w:rPr>
                <w:spacing w:val="1"/>
              </w:rPr>
              <w:t xml:space="preserve"> </w:t>
            </w:r>
            <w:r>
              <w:rPr/>
              <w:t>修维护岗位</w:t>
            </w:r>
          </w:p>
        </w:tc>
        <w:tc>
          <w:tcPr>
            <w:tcW w:w="568" w:type="dxa"/>
            <w:vAlign w:val="top"/>
          </w:tcPr>
          <w:p>
            <w:pPr>
              <w:pStyle w:val="TableText"/>
              <w:ind w:left="133"/>
              <w:spacing w:before="140" w:line="219" w:lineRule="auto"/>
              <w:rPr/>
            </w:pPr>
            <w:r>
              <w:rPr>
                <w:spacing w:val="-5"/>
              </w:rPr>
              <w:t>湖南</w:t>
            </w:r>
          </w:p>
        </w:tc>
        <w:tc>
          <w:tcPr>
            <w:tcW w:w="604" w:type="dxa"/>
            <w:vAlign w:val="top"/>
          </w:tcPr>
          <w:p>
            <w:pPr>
              <w:pStyle w:val="TableText"/>
              <w:ind w:left="169" w:right="47" w:hanging="100"/>
              <w:spacing w:before="45" w:line="214" w:lineRule="auto"/>
              <w:rPr/>
            </w:pPr>
            <w:r>
              <w:rPr>
                <w:spacing w:val="-2"/>
              </w:rPr>
              <w:t>本科及</w:t>
            </w:r>
            <w:r>
              <w:rPr>
                <w:spacing w:val="1"/>
              </w:rPr>
              <w:t xml:space="preserve"> </w:t>
            </w:r>
            <w:r>
              <w:rPr>
                <w:spacing w:val="-14"/>
              </w:rPr>
              <w:t>以上</w:t>
            </w:r>
          </w:p>
        </w:tc>
        <w:tc>
          <w:tcPr>
            <w:tcW w:w="532" w:type="dxa"/>
            <w:vAlign w:val="top"/>
          </w:tcPr>
          <w:p>
            <w:pPr>
              <w:ind w:left="207"/>
              <w:spacing w:before="155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9"/>
              </w:rPr>
              <w:t>10</w:t>
            </w:r>
          </w:p>
        </w:tc>
        <w:tc>
          <w:tcPr>
            <w:tcW w:w="147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52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01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26" w:hRule="atLeast"/>
        </w:trPr>
        <w:tc>
          <w:tcPr>
            <w:tcW w:w="422" w:type="dxa"/>
            <w:vAlign w:val="top"/>
          </w:tcPr>
          <w:p>
            <w:pPr>
              <w:ind w:left="141"/>
              <w:spacing w:before="156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5"/>
              </w:rPr>
              <w:t>86</w:t>
            </w:r>
          </w:p>
        </w:tc>
        <w:tc>
          <w:tcPr>
            <w:tcW w:w="1089" w:type="dxa"/>
            <w:vAlign w:val="top"/>
          </w:tcPr>
          <w:p>
            <w:pPr>
              <w:ind w:left="91"/>
              <w:spacing w:before="156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G2025021012</w:t>
            </w:r>
          </w:p>
        </w:tc>
        <w:tc>
          <w:tcPr>
            <w:tcW w:w="2156" w:type="dxa"/>
            <w:vAlign w:val="top"/>
          </w:tcPr>
          <w:p>
            <w:pPr>
              <w:pStyle w:val="TableText"/>
              <w:ind w:left="26" w:right="24" w:firstLine="1"/>
              <w:spacing w:before="45" w:line="214" w:lineRule="auto"/>
              <w:rPr/>
            </w:pPr>
            <w:r>
              <w:rPr>
                <w:spacing w:val="1"/>
              </w:rPr>
              <w:t>广州工务大修段工务设备设施</w:t>
            </w:r>
            <w:r>
              <w:rPr/>
              <w:t xml:space="preserve"> </w:t>
            </w:r>
            <w:r>
              <w:rPr/>
              <w:t>检修维护岗位</w:t>
            </w:r>
          </w:p>
        </w:tc>
        <w:tc>
          <w:tcPr>
            <w:tcW w:w="568" w:type="dxa"/>
            <w:vAlign w:val="top"/>
          </w:tcPr>
          <w:p>
            <w:pPr>
              <w:pStyle w:val="TableText"/>
              <w:ind w:left="49"/>
              <w:spacing w:before="141" w:line="216" w:lineRule="auto"/>
              <w:rPr/>
            </w:pPr>
            <w:r>
              <w:rPr>
                <w:spacing w:val="-2"/>
              </w:rPr>
              <w:t>管辖内</w:t>
            </w:r>
          </w:p>
        </w:tc>
        <w:tc>
          <w:tcPr>
            <w:tcW w:w="604" w:type="dxa"/>
            <w:vAlign w:val="top"/>
          </w:tcPr>
          <w:p>
            <w:pPr>
              <w:pStyle w:val="TableText"/>
              <w:ind w:left="169" w:right="47" w:hanging="100"/>
              <w:spacing w:before="45" w:line="214" w:lineRule="auto"/>
              <w:rPr/>
            </w:pPr>
            <w:r>
              <w:rPr>
                <w:spacing w:val="-2"/>
              </w:rPr>
              <w:t>本科及</w:t>
            </w:r>
            <w:r>
              <w:rPr>
                <w:spacing w:val="1"/>
              </w:rPr>
              <w:t xml:space="preserve"> </w:t>
            </w:r>
            <w:r>
              <w:rPr>
                <w:spacing w:val="-14"/>
              </w:rPr>
              <w:t>以上</w:t>
            </w:r>
          </w:p>
        </w:tc>
        <w:tc>
          <w:tcPr>
            <w:tcW w:w="532" w:type="dxa"/>
            <w:vAlign w:val="top"/>
          </w:tcPr>
          <w:p>
            <w:pPr>
              <w:ind w:left="207"/>
              <w:spacing w:before="156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9"/>
              </w:rPr>
              <w:t>12</w:t>
            </w:r>
          </w:p>
        </w:tc>
        <w:tc>
          <w:tcPr>
            <w:tcW w:w="147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52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01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26" w:hRule="atLeast"/>
        </w:trPr>
        <w:tc>
          <w:tcPr>
            <w:tcW w:w="422" w:type="dxa"/>
            <w:vAlign w:val="top"/>
          </w:tcPr>
          <w:p>
            <w:pPr>
              <w:ind w:left="141"/>
              <w:spacing w:before="157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5"/>
              </w:rPr>
              <w:t>87</w:t>
            </w:r>
          </w:p>
        </w:tc>
        <w:tc>
          <w:tcPr>
            <w:tcW w:w="1089" w:type="dxa"/>
            <w:vAlign w:val="top"/>
          </w:tcPr>
          <w:p>
            <w:pPr>
              <w:ind w:left="91"/>
              <w:spacing w:before="157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G2025021013</w:t>
            </w:r>
          </w:p>
        </w:tc>
        <w:tc>
          <w:tcPr>
            <w:tcW w:w="2156" w:type="dxa"/>
            <w:vAlign w:val="top"/>
          </w:tcPr>
          <w:p>
            <w:pPr>
              <w:pStyle w:val="TableText"/>
              <w:ind w:left="32" w:right="24" w:hanging="5"/>
              <w:spacing w:before="46" w:line="213" w:lineRule="auto"/>
              <w:rPr/>
            </w:pPr>
            <w:r>
              <w:rPr>
                <w:spacing w:val="1"/>
              </w:rPr>
              <w:t>广州大机段工务设备设施检修</w:t>
            </w:r>
            <w:r>
              <w:rPr/>
              <w:t xml:space="preserve"> </w:t>
            </w:r>
            <w:r>
              <w:rPr>
                <w:spacing w:val="-2"/>
              </w:rPr>
              <w:t>维护岗位</w:t>
            </w:r>
          </w:p>
        </w:tc>
        <w:tc>
          <w:tcPr>
            <w:tcW w:w="568" w:type="dxa"/>
            <w:vAlign w:val="top"/>
          </w:tcPr>
          <w:p>
            <w:pPr>
              <w:pStyle w:val="TableText"/>
              <w:ind w:left="49"/>
              <w:spacing w:before="141" w:line="216" w:lineRule="auto"/>
              <w:rPr/>
            </w:pPr>
            <w:r>
              <w:rPr>
                <w:spacing w:val="-2"/>
              </w:rPr>
              <w:t>管辖内</w:t>
            </w:r>
          </w:p>
        </w:tc>
        <w:tc>
          <w:tcPr>
            <w:tcW w:w="604" w:type="dxa"/>
            <w:vAlign w:val="top"/>
          </w:tcPr>
          <w:p>
            <w:pPr>
              <w:pStyle w:val="TableText"/>
              <w:ind w:left="169" w:right="47" w:hanging="100"/>
              <w:spacing w:before="46" w:line="213" w:lineRule="auto"/>
              <w:rPr/>
            </w:pPr>
            <w:r>
              <w:rPr>
                <w:spacing w:val="-2"/>
              </w:rPr>
              <w:t>本科及</w:t>
            </w:r>
            <w:r>
              <w:rPr>
                <w:spacing w:val="1"/>
              </w:rPr>
              <w:t xml:space="preserve"> </w:t>
            </w:r>
            <w:r>
              <w:rPr>
                <w:spacing w:val="-14"/>
              </w:rPr>
              <w:t>以上</w:t>
            </w:r>
          </w:p>
        </w:tc>
        <w:tc>
          <w:tcPr>
            <w:tcW w:w="532" w:type="dxa"/>
            <w:vAlign w:val="top"/>
          </w:tcPr>
          <w:p>
            <w:pPr>
              <w:ind w:left="207"/>
              <w:spacing w:before="157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9"/>
              </w:rPr>
              <w:t>10</w:t>
            </w:r>
          </w:p>
        </w:tc>
        <w:tc>
          <w:tcPr>
            <w:tcW w:w="1479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52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01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27" w:hRule="atLeast"/>
        </w:trPr>
        <w:tc>
          <w:tcPr>
            <w:tcW w:w="4235" w:type="dxa"/>
            <w:vAlign w:val="top"/>
            <w:gridSpan w:val="4"/>
          </w:tcPr>
          <w:p>
            <w:pPr>
              <w:pStyle w:val="TableText"/>
              <w:ind w:left="1965"/>
              <w:spacing w:before="143" w:line="217" w:lineRule="auto"/>
              <w:rPr/>
            </w:pPr>
            <w:r>
              <w:rPr>
                <w:b/>
                <w:bCs/>
                <w:spacing w:val="-4"/>
              </w:rPr>
              <w:t>小计</w:t>
            </w:r>
          </w:p>
        </w:tc>
        <w:tc>
          <w:tcPr>
            <w:tcW w:w="60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532" w:type="dxa"/>
            <w:vAlign w:val="top"/>
          </w:tcPr>
          <w:p>
            <w:pPr>
              <w:ind w:left="158"/>
              <w:spacing w:before="163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b/>
                <w:bCs/>
                <w:spacing w:val="-3"/>
              </w:rPr>
              <w:t>165</w:t>
            </w:r>
          </w:p>
        </w:tc>
        <w:tc>
          <w:tcPr>
            <w:tcW w:w="147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5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0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26" w:hRule="atLeast"/>
        </w:trPr>
        <w:tc>
          <w:tcPr>
            <w:tcW w:w="422" w:type="dxa"/>
            <w:vAlign w:val="top"/>
          </w:tcPr>
          <w:p>
            <w:pPr>
              <w:ind w:left="141"/>
              <w:spacing w:before="158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5"/>
              </w:rPr>
              <w:t>88</w:t>
            </w:r>
          </w:p>
        </w:tc>
        <w:tc>
          <w:tcPr>
            <w:tcW w:w="1089" w:type="dxa"/>
            <w:vAlign w:val="top"/>
          </w:tcPr>
          <w:p>
            <w:pPr>
              <w:ind w:left="91"/>
              <w:spacing w:before="158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G2025021101</w:t>
            </w:r>
          </w:p>
        </w:tc>
        <w:tc>
          <w:tcPr>
            <w:tcW w:w="2156" w:type="dxa"/>
            <w:vAlign w:val="top"/>
          </w:tcPr>
          <w:p>
            <w:pPr>
              <w:pStyle w:val="TableText"/>
              <w:ind w:left="27" w:right="24"/>
              <w:spacing w:before="46" w:line="213" w:lineRule="auto"/>
              <w:rPr/>
            </w:pPr>
            <w:r>
              <w:rPr>
                <w:spacing w:val="1"/>
              </w:rPr>
              <w:t>广州房建公寓段铁路房屋建筑</w:t>
            </w:r>
            <w:r>
              <w:rPr/>
              <w:t xml:space="preserve"> </w:t>
            </w:r>
            <w:r>
              <w:rPr/>
              <w:t>设备设施检修维护岗位</w:t>
            </w:r>
          </w:p>
        </w:tc>
        <w:tc>
          <w:tcPr>
            <w:tcW w:w="568" w:type="dxa"/>
            <w:vAlign w:val="top"/>
          </w:tcPr>
          <w:p>
            <w:pPr>
              <w:pStyle w:val="TableText"/>
              <w:ind w:left="127"/>
              <w:spacing w:before="143" w:line="219" w:lineRule="auto"/>
              <w:rPr/>
            </w:pPr>
            <w:r>
              <w:rPr>
                <w:spacing w:val="-2"/>
              </w:rPr>
              <w:t>广东</w:t>
            </w:r>
          </w:p>
        </w:tc>
        <w:tc>
          <w:tcPr>
            <w:tcW w:w="604" w:type="dxa"/>
            <w:vAlign w:val="top"/>
          </w:tcPr>
          <w:p>
            <w:pPr>
              <w:pStyle w:val="TableText"/>
              <w:ind w:left="169" w:right="47" w:hanging="100"/>
              <w:spacing w:before="46" w:line="213" w:lineRule="auto"/>
              <w:rPr/>
            </w:pPr>
            <w:r>
              <w:rPr>
                <w:spacing w:val="-2"/>
              </w:rPr>
              <w:t>本科及</w:t>
            </w:r>
            <w:r>
              <w:rPr>
                <w:spacing w:val="1"/>
              </w:rPr>
              <w:t xml:space="preserve"> </w:t>
            </w:r>
            <w:r>
              <w:rPr>
                <w:spacing w:val="-14"/>
              </w:rPr>
              <w:t>以上</w:t>
            </w:r>
          </w:p>
        </w:tc>
        <w:tc>
          <w:tcPr>
            <w:tcW w:w="532" w:type="dxa"/>
            <w:vAlign w:val="top"/>
          </w:tcPr>
          <w:p>
            <w:pPr>
              <w:ind w:left="207"/>
              <w:spacing w:before="158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9"/>
              </w:rPr>
              <w:t>11</w:t>
            </w:r>
          </w:p>
        </w:tc>
        <w:tc>
          <w:tcPr>
            <w:tcW w:w="1479" w:type="dxa"/>
            <w:vAlign w:val="top"/>
            <w:vMerge w:val="restart"/>
            <w:tcBorders>
              <w:bottom w:val="nil"/>
            </w:tcBorders>
          </w:tcPr>
          <w:p>
            <w:pPr>
              <w:spacing w:line="298" w:lineRule="auto"/>
              <w:rPr>
                <w:rFonts w:ascii="Arial"/>
                <w:sz w:val="21"/>
              </w:rPr>
            </w:pPr>
            <w:r/>
          </w:p>
          <w:p>
            <w:pPr>
              <w:spacing w:line="299" w:lineRule="auto"/>
              <w:rPr>
                <w:rFonts w:ascii="Arial"/>
                <w:sz w:val="21"/>
              </w:rPr>
            </w:pPr>
            <w:r/>
          </w:p>
          <w:p>
            <w:pPr>
              <w:spacing w:line="299" w:lineRule="auto"/>
              <w:rPr>
                <w:rFonts w:ascii="Arial"/>
                <w:sz w:val="21"/>
              </w:rPr>
            </w:pPr>
            <w:r/>
          </w:p>
          <w:p>
            <w:pPr>
              <w:spacing w:line="299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45" w:right="163" w:hanging="11"/>
              <w:spacing w:before="52" w:line="220" w:lineRule="auto"/>
              <w:rPr/>
            </w:pPr>
            <w:r>
              <w:rPr>
                <w:spacing w:val="-2"/>
              </w:rPr>
              <w:t>土木工程类（岩土</w:t>
            </w:r>
            <w:r>
              <w:rPr>
                <w:spacing w:val="5"/>
              </w:rPr>
              <w:t xml:space="preserve"> </w:t>
            </w:r>
            <w:r>
              <w:rPr>
                <w:spacing w:val="-3"/>
              </w:rPr>
              <w:t>、结构、桥隧方</w:t>
            </w:r>
          </w:p>
          <w:p>
            <w:pPr>
              <w:pStyle w:val="TableText"/>
              <w:ind w:left="26" w:right="158" w:firstLine="25"/>
              <w:spacing w:before="11" w:line="224" w:lineRule="auto"/>
              <w:rPr/>
            </w:pPr>
            <w:r>
              <w:rPr>
                <w:spacing w:val="-8"/>
              </w:rPr>
              <w:t>向</w:t>
            </w:r>
            <w:r>
              <w:rPr>
                <w:spacing w:val="-39"/>
              </w:rPr>
              <w:t xml:space="preserve"> </w:t>
            </w:r>
            <w:r>
              <w:rPr>
                <w:spacing w:val="-8"/>
              </w:rPr>
              <w:t>）、土木水利类</w:t>
            </w:r>
            <w:r>
              <w:rPr/>
              <w:t xml:space="preserve"> </w:t>
            </w:r>
            <w:r>
              <w:rPr>
                <w:spacing w:val="-1"/>
              </w:rPr>
              <w:t>（土木工程）、交</w:t>
            </w:r>
            <w:r>
              <w:rPr>
                <w:spacing w:val="2"/>
              </w:rPr>
              <w:t xml:space="preserve"> </w:t>
            </w:r>
            <w:r>
              <w:rPr>
                <w:spacing w:val="-1"/>
              </w:rPr>
              <w:t>通运输工程（道铁</w:t>
            </w:r>
            <w:r>
              <w:rPr>
                <w:spacing w:val="6"/>
              </w:rPr>
              <w:t xml:space="preserve"> </w:t>
            </w:r>
            <w:r>
              <w:rPr/>
              <w:t>方向）、交通运输</w:t>
            </w:r>
            <w:r>
              <w:rPr>
                <w:spacing w:val="2"/>
              </w:rPr>
              <w:t xml:space="preserve"> </w:t>
            </w:r>
            <w:r>
              <w:rPr>
                <w:spacing w:val="-1"/>
              </w:rPr>
              <w:t>（土木方向）、轨</w:t>
            </w:r>
            <w:r>
              <w:rPr>
                <w:spacing w:val="2"/>
              </w:rPr>
              <w:t xml:space="preserve"> </w:t>
            </w:r>
            <w:r>
              <w:rPr>
                <w:spacing w:val="-1"/>
              </w:rPr>
              <w:t>道交通运输（土木</w:t>
            </w:r>
            <w:r>
              <w:rPr>
                <w:spacing w:val="6"/>
              </w:rPr>
              <w:t xml:space="preserve"> </w:t>
            </w:r>
            <w:r>
              <w:rPr/>
              <w:t>方向）、测绘科学</w:t>
            </w:r>
            <w:r>
              <w:rPr>
                <w:spacing w:val="2"/>
              </w:rPr>
              <w:t xml:space="preserve"> </w:t>
            </w:r>
            <w:r>
              <w:rPr>
                <w:spacing w:val="-1"/>
              </w:rPr>
              <w:t>与技术类、测绘工</w:t>
            </w:r>
            <w:r>
              <w:rPr>
                <w:spacing w:val="6"/>
              </w:rPr>
              <w:t xml:space="preserve"> </w:t>
            </w:r>
            <w:r>
              <w:rPr>
                <w:spacing w:val="-1"/>
              </w:rPr>
              <w:t>程、工程管理、建</w:t>
            </w:r>
            <w:r>
              <w:rPr>
                <w:spacing w:val="2"/>
              </w:rPr>
              <w:t xml:space="preserve"> </w:t>
            </w:r>
            <w:r>
              <w:rPr>
                <w:spacing w:val="1"/>
              </w:rPr>
              <w:t>筑学类</w:t>
            </w:r>
          </w:p>
        </w:tc>
        <w:tc>
          <w:tcPr>
            <w:tcW w:w="1952" w:type="dxa"/>
            <w:vAlign w:val="top"/>
            <w:vMerge w:val="restart"/>
            <w:tcBorders>
              <w:bottom w:val="nil"/>
            </w:tcBorders>
          </w:tcPr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8" w:lineRule="auto"/>
              <w:rPr>
                <w:rFonts w:ascii="Arial"/>
                <w:sz w:val="21"/>
              </w:rPr>
            </w:pPr>
            <w:r/>
          </w:p>
          <w:p>
            <w:pPr>
              <w:spacing w:line="248" w:lineRule="auto"/>
              <w:rPr>
                <w:rFonts w:ascii="Arial"/>
                <w:sz w:val="21"/>
              </w:rPr>
            </w:pPr>
            <w:r/>
          </w:p>
          <w:p>
            <w:pPr>
              <w:spacing w:line="248" w:lineRule="auto"/>
              <w:rPr>
                <w:rFonts w:ascii="Arial"/>
                <w:sz w:val="21"/>
              </w:rPr>
            </w:pPr>
            <w:r/>
          </w:p>
          <w:p>
            <w:pPr>
              <w:spacing w:line="248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6"/>
              <w:spacing w:before="52" w:line="216" w:lineRule="auto"/>
              <w:rPr/>
            </w:pPr>
            <w:r>
              <w:rPr>
                <w:spacing w:val="-1"/>
              </w:rPr>
              <w:t>土木工程、建筑环境与能</w:t>
            </w:r>
          </w:p>
          <w:p>
            <w:pPr>
              <w:pStyle w:val="TableText"/>
              <w:ind w:left="36" w:right="146" w:firstLine="3"/>
              <w:spacing w:before="8" w:line="224" w:lineRule="auto"/>
              <w:rPr/>
            </w:pPr>
            <w:r>
              <w:rPr>
                <w:spacing w:val="-1"/>
              </w:rPr>
              <w:t>源应用工程、给排水科学</w:t>
            </w:r>
            <w:r>
              <w:rPr>
                <w:spacing w:val="2"/>
              </w:rPr>
              <w:t xml:space="preserve"> </w:t>
            </w:r>
            <w:r>
              <w:rPr>
                <w:spacing w:val="-1"/>
              </w:rPr>
              <w:t>与工程、建筑电气与智能</w:t>
            </w:r>
            <w:r>
              <w:rPr>
                <w:spacing w:val="9"/>
              </w:rPr>
              <w:t xml:space="preserve"> </w:t>
            </w:r>
            <w:r>
              <w:rPr>
                <w:spacing w:val="-1"/>
              </w:rPr>
              <w:t>化、城市地下空间工程、</w:t>
            </w:r>
            <w:r>
              <w:rPr>
                <w:spacing w:val="9"/>
              </w:rPr>
              <w:t xml:space="preserve"> </w:t>
            </w:r>
            <w:r>
              <w:rPr>
                <w:spacing w:val="-2"/>
              </w:rPr>
              <w:t>道路桥梁与渡河工程、铁</w:t>
            </w:r>
            <w:r>
              <w:rPr>
                <w:spacing w:val="8"/>
              </w:rPr>
              <w:t xml:space="preserve"> </w:t>
            </w:r>
            <w:r>
              <w:rPr>
                <w:spacing w:val="-2"/>
              </w:rPr>
              <w:t>道工程、智能建造、测绘</w:t>
            </w:r>
            <w:r>
              <w:rPr>
                <w:spacing w:val="9"/>
              </w:rPr>
              <w:t xml:space="preserve"> </w:t>
            </w:r>
            <w:r>
              <w:rPr>
                <w:spacing w:val="-1"/>
              </w:rPr>
              <w:t>工程、交通工程（铁道、</w:t>
            </w:r>
          </w:p>
          <w:p>
            <w:pPr>
              <w:pStyle w:val="TableText"/>
              <w:ind w:left="37" w:right="187" w:hanging="1"/>
              <w:spacing w:before="5" w:line="222" w:lineRule="auto"/>
              <w:rPr/>
            </w:pPr>
            <w:r>
              <w:rPr>
                <w:spacing w:val="-4"/>
              </w:rPr>
              <w:t>土木方向）、工程管理、</w:t>
            </w:r>
            <w:r>
              <w:rPr>
                <w:spacing w:val="1"/>
              </w:rPr>
              <w:t xml:space="preserve"> </w:t>
            </w:r>
            <w:r>
              <w:rPr>
                <w:spacing w:val="-2"/>
              </w:rPr>
              <w:t>工程造价、建筑学</w:t>
            </w:r>
          </w:p>
        </w:tc>
        <w:tc>
          <w:tcPr>
            <w:tcW w:w="1901" w:type="dxa"/>
            <w:vAlign w:val="top"/>
            <w:vMerge w:val="restart"/>
            <w:tcBorders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27" w:hRule="atLeast"/>
        </w:trPr>
        <w:tc>
          <w:tcPr>
            <w:tcW w:w="422" w:type="dxa"/>
            <w:vAlign w:val="top"/>
          </w:tcPr>
          <w:p>
            <w:pPr>
              <w:ind w:left="141"/>
              <w:spacing w:before="159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5"/>
              </w:rPr>
              <w:t>89</w:t>
            </w:r>
          </w:p>
        </w:tc>
        <w:tc>
          <w:tcPr>
            <w:tcW w:w="1089" w:type="dxa"/>
            <w:vAlign w:val="top"/>
          </w:tcPr>
          <w:p>
            <w:pPr>
              <w:ind w:left="91"/>
              <w:spacing w:before="159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G2025021102</w:t>
            </w:r>
          </w:p>
        </w:tc>
        <w:tc>
          <w:tcPr>
            <w:tcW w:w="2156" w:type="dxa"/>
            <w:vAlign w:val="top"/>
          </w:tcPr>
          <w:p>
            <w:pPr>
              <w:pStyle w:val="TableText"/>
              <w:ind w:left="28" w:right="24" w:firstLine="11"/>
              <w:spacing w:before="47" w:line="213" w:lineRule="auto"/>
              <w:rPr/>
            </w:pPr>
            <w:r>
              <w:rPr/>
              <w:t>惠州房建公寓段铁路房屋建筑</w:t>
            </w:r>
            <w:r>
              <w:rPr/>
              <w:t xml:space="preserve"> </w:t>
            </w:r>
            <w:r>
              <w:rPr/>
              <w:t>设备设施检修维护岗位</w:t>
            </w:r>
          </w:p>
        </w:tc>
        <w:tc>
          <w:tcPr>
            <w:tcW w:w="568" w:type="dxa"/>
            <w:vAlign w:val="top"/>
          </w:tcPr>
          <w:p>
            <w:pPr>
              <w:pStyle w:val="TableText"/>
              <w:ind w:left="127"/>
              <w:spacing w:before="144" w:line="219" w:lineRule="auto"/>
              <w:rPr/>
            </w:pPr>
            <w:r>
              <w:rPr>
                <w:spacing w:val="-2"/>
              </w:rPr>
              <w:t>广东</w:t>
            </w:r>
          </w:p>
        </w:tc>
        <w:tc>
          <w:tcPr>
            <w:tcW w:w="604" w:type="dxa"/>
            <w:vAlign w:val="top"/>
          </w:tcPr>
          <w:p>
            <w:pPr>
              <w:pStyle w:val="TableText"/>
              <w:ind w:left="169" w:right="47" w:hanging="100"/>
              <w:spacing w:before="47" w:line="213" w:lineRule="auto"/>
              <w:rPr/>
            </w:pPr>
            <w:r>
              <w:rPr>
                <w:spacing w:val="-2"/>
              </w:rPr>
              <w:t>本科及</w:t>
            </w:r>
            <w:r>
              <w:rPr>
                <w:spacing w:val="1"/>
              </w:rPr>
              <w:t xml:space="preserve"> </w:t>
            </w:r>
            <w:r>
              <w:rPr>
                <w:spacing w:val="-14"/>
              </w:rPr>
              <w:t>以上</w:t>
            </w:r>
          </w:p>
        </w:tc>
        <w:tc>
          <w:tcPr>
            <w:tcW w:w="532" w:type="dxa"/>
            <w:vAlign w:val="top"/>
          </w:tcPr>
          <w:p>
            <w:pPr>
              <w:ind w:left="236"/>
              <w:spacing w:before="159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8</w:t>
            </w:r>
          </w:p>
        </w:tc>
        <w:tc>
          <w:tcPr>
            <w:tcW w:w="147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52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01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26" w:hRule="atLeast"/>
        </w:trPr>
        <w:tc>
          <w:tcPr>
            <w:tcW w:w="422" w:type="dxa"/>
            <w:vAlign w:val="top"/>
          </w:tcPr>
          <w:p>
            <w:pPr>
              <w:ind w:left="137"/>
              <w:spacing w:before="159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3"/>
              </w:rPr>
              <w:t>90</w:t>
            </w:r>
          </w:p>
        </w:tc>
        <w:tc>
          <w:tcPr>
            <w:tcW w:w="1089" w:type="dxa"/>
            <w:vAlign w:val="top"/>
          </w:tcPr>
          <w:p>
            <w:pPr>
              <w:ind w:left="91"/>
              <w:spacing w:before="158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G2025021103</w:t>
            </w:r>
          </w:p>
        </w:tc>
        <w:tc>
          <w:tcPr>
            <w:tcW w:w="2156" w:type="dxa"/>
            <w:vAlign w:val="top"/>
          </w:tcPr>
          <w:p>
            <w:pPr>
              <w:pStyle w:val="TableText"/>
              <w:ind w:left="28" w:right="24" w:firstLine="1"/>
              <w:spacing w:before="48" w:line="212" w:lineRule="auto"/>
              <w:rPr/>
            </w:pPr>
            <w:r>
              <w:rPr/>
              <w:t>长沙房建公寓段铁路房屋建筑</w:t>
            </w:r>
            <w:r>
              <w:rPr>
                <w:spacing w:val="10"/>
              </w:rPr>
              <w:t xml:space="preserve"> </w:t>
            </w:r>
            <w:r>
              <w:rPr/>
              <w:t>设备设施检修维护岗位</w:t>
            </w:r>
          </w:p>
        </w:tc>
        <w:tc>
          <w:tcPr>
            <w:tcW w:w="568" w:type="dxa"/>
            <w:vAlign w:val="top"/>
          </w:tcPr>
          <w:p>
            <w:pPr>
              <w:pStyle w:val="TableText"/>
              <w:ind w:left="133"/>
              <w:spacing w:before="143" w:line="219" w:lineRule="auto"/>
              <w:rPr/>
            </w:pPr>
            <w:r>
              <w:rPr>
                <w:spacing w:val="-5"/>
              </w:rPr>
              <w:t>湖南</w:t>
            </w:r>
          </w:p>
        </w:tc>
        <w:tc>
          <w:tcPr>
            <w:tcW w:w="604" w:type="dxa"/>
            <w:vAlign w:val="top"/>
          </w:tcPr>
          <w:p>
            <w:pPr>
              <w:pStyle w:val="TableText"/>
              <w:ind w:left="169" w:right="47" w:hanging="100"/>
              <w:spacing w:before="48" w:line="212" w:lineRule="auto"/>
              <w:rPr/>
            </w:pPr>
            <w:r>
              <w:rPr>
                <w:spacing w:val="-2"/>
              </w:rPr>
              <w:t>本科及</w:t>
            </w:r>
            <w:r>
              <w:rPr>
                <w:spacing w:val="1"/>
              </w:rPr>
              <w:t xml:space="preserve"> </w:t>
            </w:r>
            <w:r>
              <w:rPr>
                <w:spacing w:val="-14"/>
              </w:rPr>
              <w:t>以上</w:t>
            </w:r>
          </w:p>
        </w:tc>
        <w:tc>
          <w:tcPr>
            <w:tcW w:w="532" w:type="dxa"/>
            <w:vAlign w:val="top"/>
          </w:tcPr>
          <w:p>
            <w:pPr>
              <w:ind w:left="233"/>
              <w:spacing w:before="159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9</w:t>
            </w:r>
          </w:p>
        </w:tc>
        <w:tc>
          <w:tcPr>
            <w:tcW w:w="147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52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01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27" w:hRule="atLeast"/>
        </w:trPr>
        <w:tc>
          <w:tcPr>
            <w:tcW w:w="422" w:type="dxa"/>
            <w:vAlign w:val="top"/>
          </w:tcPr>
          <w:p>
            <w:pPr>
              <w:ind w:left="137"/>
              <w:spacing w:before="159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3"/>
              </w:rPr>
              <w:t>91</w:t>
            </w:r>
          </w:p>
        </w:tc>
        <w:tc>
          <w:tcPr>
            <w:tcW w:w="1089" w:type="dxa"/>
            <w:vAlign w:val="top"/>
          </w:tcPr>
          <w:p>
            <w:pPr>
              <w:ind w:left="91"/>
              <w:spacing w:before="159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G2025021104</w:t>
            </w:r>
          </w:p>
        </w:tc>
        <w:tc>
          <w:tcPr>
            <w:tcW w:w="2156" w:type="dxa"/>
            <w:vAlign w:val="top"/>
          </w:tcPr>
          <w:p>
            <w:pPr>
              <w:pStyle w:val="TableText"/>
              <w:ind w:left="28" w:right="24" w:firstLine="5"/>
              <w:spacing w:before="47" w:line="213" w:lineRule="auto"/>
              <w:rPr/>
            </w:pPr>
            <w:r>
              <w:rPr/>
              <w:t>怀化房建公寓段铁路房屋建筑</w:t>
            </w:r>
            <w:r>
              <w:rPr>
                <w:spacing w:val="6"/>
              </w:rPr>
              <w:t xml:space="preserve"> </w:t>
            </w:r>
            <w:r>
              <w:rPr/>
              <w:t>设备设施检修维护岗位</w:t>
            </w:r>
          </w:p>
        </w:tc>
        <w:tc>
          <w:tcPr>
            <w:tcW w:w="568" w:type="dxa"/>
            <w:vAlign w:val="top"/>
          </w:tcPr>
          <w:p>
            <w:pPr>
              <w:pStyle w:val="TableText"/>
              <w:ind w:left="133"/>
              <w:spacing w:before="144" w:line="219" w:lineRule="auto"/>
              <w:rPr/>
            </w:pPr>
            <w:r>
              <w:rPr>
                <w:spacing w:val="-5"/>
              </w:rPr>
              <w:t>湖南</w:t>
            </w:r>
          </w:p>
        </w:tc>
        <w:tc>
          <w:tcPr>
            <w:tcW w:w="604" w:type="dxa"/>
            <w:vAlign w:val="top"/>
          </w:tcPr>
          <w:p>
            <w:pPr>
              <w:pStyle w:val="TableText"/>
              <w:ind w:left="169" w:right="47" w:hanging="100"/>
              <w:spacing w:before="47" w:line="213" w:lineRule="auto"/>
              <w:rPr/>
            </w:pPr>
            <w:r>
              <w:rPr>
                <w:spacing w:val="-2"/>
              </w:rPr>
              <w:t>本科及</w:t>
            </w:r>
            <w:r>
              <w:rPr>
                <w:spacing w:val="1"/>
              </w:rPr>
              <w:t xml:space="preserve"> </w:t>
            </w:r>
            <w:r>
              <w:rPr>
                <w:spacing w:val="-14"/>
              </w:rPr>
              <w:t>以上</w:t>
            </w:r>
          </w:p>
        </w:tc>
        <w:tc>
          <w:tcPr>
            <w:tcW w:w="532" w:type="dxa"/>
            <w:vAlign w:val="top"/>
          </w:tcPr>
          <w:p>
            <w:pPr>
              <w:ind w:left="232"/>
              <w:spacing w:before="162" w:line="185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7</w:t>
            </w:r>
          </w:p>
        </w:tc>
        <w:tc>
          <w:tcPr>
            <w:tcW w:w="147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52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01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26" w:hRule="atLeast"/>
        </w:trPr>
        <w:tc>
          <w:tcPr>
            <w:tcW w:w="422" w:type="dxa"/>
            <w:vAlign w:val="top"/>
          </w:tcPr>
          <w:p>
            <w:pPr>
              <w:ind w:left="137"/>
              <w:spacing w:before="159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3"/>
              </w:rPr>
              <w:t>92</w:t>
            </w:r>
          </w:p>
        </w:tc>
        <w:tc>
          <w:tcPr>
            <w:tcW w:w="1089" w:type="dxa"/>
            <w:vAlign w:val="top"/>
          </w:tcPr>
          <w:p>
            <w:pPr>
              <w:ind w:left="91"/>
              <w:spacing w:before="159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G2025021105</w:t>
            </w:r>
          </w:p>
        </w:tc>
        <w:tc>
          <w:tcPr>
            <w:tcW w:w="2156" w:type="dxa"/>
            <w:vAlign w:val="top"/>
          </w:tcPr>
          <w:p>
            <w:pPr>
              <w:pStyle w:val="TableText"/>
              <w:ind w:left="38" w:right="24" w:hanging="11"/>
              <w:spacing w:before="45" w:line="214" w:lineRule="auto"/>
              <w:rPr>
                <w:rFonts w:ascii="Times New Roman" w:hAnsi="Times New Roman" w:eastAsia="Times New Roman" w:cs="Times New Roman"/>
              </w:rPr>
            </w:pPr>
            <w:r>
              <w:rPr>
                <w:spacing w:val="1"/>
              </w:rPr>
              <w:t>广东羊城铁路实业有限公司经</w:t>
            </w:r>
            <w:r>
              <w:rPr/>
              <w:t xml:space="preserve"> </w:t>
            </w:r>
            <w:r>
              <w:rPr>
                <w:spacing w:val="-2"/>
              </w:rPr>
              <w:t>营开发岗位</w:t>
            </w:r>
            <w:r>
              <w:rPr>
                <w:rFonts w:ascii="Times New Roman" w:hAnsi="Times New Roman" w:eastAsia="Times New Roman" w:cs="Times New Roman"/>
                <w:spacing w:val="-2"/>
              </w:rPr>
              <w:t>2</w:t>
            </w:r>
          </w:p>
        </w:tc>
        <w:tc>
          <w:tcPr>
            <w:tcW w:w="568" w:type="dxa"/>
            <w:vAlign w:val="top"/>
          </w:tcPr>
          <w:p>
            <w:pPr>
              <w:pStyle w:val="TableText"/>
              <w:ind w:left="127"/>
              <w:spacing w:before="144" w:line="219" w:lineRule="auto"/>
              <w:rPr/>
            </w:pPr>
            <w:r>
              <w:rPr>
                <w:spacing w:val="-2"/>
              </w:rPr>
              <w:t>广东</w:t>
            </w:r>
          </w:p>
        </w:tc>
        <w:tc>
          <w:tcPr>
            <w:tcW w:w="604" w:type="dxa"/>
            <w:vAlign w:val="top"/>
          </w:tcPr>
          <w:p>
            <w:pPr>
              <w:pStyle w:val="TableText"/>
              <w:ind w:left="52" w:right="85" w:hanging="21"/>
              <w:spacing w:before="48" w:line="212" w:lineRule="auto"/>
              <w:rPr/>
            </w:pPr>
            <w:r>
              <w:rPr>
                <w:spacing w:val="-2"/>
              </w:rPr>
              <w:t>本科及</w:t>
            </w:r>
            <w:r>
              <w:rPr>
                <w:spacing w:val="1"/>
              </w:rPr>
              <w:t xml:space="preserve"> </w:t>
            </w:r>
            <w:r>
              <w:rPr>
                <w:spacing w:val="-14"/>
              </w:rPr>
              <w:t>以上</w:t>
            </w:r>
          </w:p>
        </w:tc>
        <w:tc>
          <w:tcPr>
            <w:tcW w:w="532" w:type="dxa"/>
            <w:vAlign w:val="top"/>
          </w:tcPr>
          <w:p>
            <w:pPr>
              <w:ind w:left="230"/>
              <w:spacing w:before="159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2</w:t>
            </w:r>
          </w:p>
        </w:tc>
        <w:tc>
          <w:tcPr>
            <w:tcW w:w="147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52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01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27" w:hRule="atLeast"/>
        </w:trPr>
        <w:tc>
          <w:tcPr>
            <w:tcW w:w="422" w:type="dxa"/>
            <w:vAlign w:val="top"/>
          </w:tcPr>
          <w:p>
            <w:pPr>
              <w:ind w:left="137"/>
              <w:spacing w:before="160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3"/>
              </w:rPr>
              <w:t>93</w:t>
            </w:r>
          </w:p>
        </w:tc>
        <w:tc>
          <w:tcPr>
            <w:tcW w:w="1089" w:type="dxa"/>
            <w:vAlign w:val="top"/>
          </w:tcPr>
          <w:p>
            <w:pPr>
              <w:ind w:left="91"/>
              <w:spacing w:before="160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G2025021106</w:t>
            </w:r>
          </w:p>
        </w:tc>
        <w:tc>
          <w:tcPr>
            <w:tcW w:w="2156" w:type="dxa"/>
            <w:vAlign w:val="top"/>
          </w:tcPr>
          <w:p>
            <w:pPr>
              <w:pStyle w:val="TableText"/>
              <w:ind w:left="27" w:right="24"/>
              <w:spacing w:before="49" w:line="212" w:lineRule="auto"/>
              <w:rPr/>
            </w:pPr>
            <w:r>
              <w:rPr>
                <w:spacing w:val="1"/>
              </w:rPr>
              <w:t>广州铁路物资有限公司经营开</w:t>
            </w:r>
            <w:r>
              <w:rPr/>
              <w:t xml:space="preserve"> </w:t>
            </w:r>
            <w:r>
              <w:rPr>
                <w:spacing w:val="-2"/>
              </w:rPr>
              <w:t>发岗位</w:t>
            </w:r>
          </w:p>
        </w:tc>
        <w:tc>
          <w:tcPr>
            <w:tcW w:w="568" w:type="dxa"/>
            <w:vAlign w:val="top"/>
          </w:tcPr>
          <w:p>
            <w:pPr>
              <w:pStyle w:val="TableText"/>
              <w:ind w:left="127"/>
              <w:spacing w:before="145" w:line="219" w:lineRule="auto"/>
              <w:rPr/>
            </w:pPr>
            <w:r>
              <w:rPr>
                <w:spacing w:val="-2"/>
              </w:rPr>
              <w:t>广东</w:t>
            </w:r>
          </w:p>
        </w:tc>
        <w:tc>
          <w:tcPr>
            <w:tcW w:w="604" w:type="dxa"/>
            <w:vAlign w:val="top"/>
          </w:tcPr>
          <w:p>
            <w:pPr>
              <w:pStyle w:val="TableText"/>
              <w:ind w:left="52" w:right="85" w:hanging="21"/>
              <w:spacing w:before="49" w:line="212" w:lineRule="auto"/>
              <w:rPr/>
            </w:pPr>
            <w:r>
              <w:rPr>
                <w:spacing w:val="-2"/>
              </w:rPr>
              <w:t>本科及</w:t>
            </w:r>
            <w:r>
              <w:rPr>
                <w:spacing w:val="1"/>
              </w:rPr>
              <w:t xml:space="preserve"> </w:t>
            </w:r>
            <w:r>
              <w:rPr>
                <w:spacing w:val="-14"/>
              </w:rPr>
              <w:t>以上</w:t>
            </w:r>
          </w:p>
        </w:tc>
        <w:tc>
          <w:tcPr>
            <w:tcW w:w="532" w:type="dxa"/>
            <w:vAlign w:val="top"/>
          </w:tcPr>
          <w:p>
            <w:pPr>
              <w:ind w:left="230"/>
              <w:spacing w:before="160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2</w:t>
            </w:r>
          </w:p>
        </w:tc>
        <w:tc>
          <w:tcPr>
            <w:tcW w:w="147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52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01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27" w:hRule="atLeast"/>
        </w:trPr>
        <w:tc>
          <w:tcPr>
            <w:tcW w:w="422" w:type="dxa"/>
            <w:vAlign w:val="top"/>
          </w:tcPr>
          <w:p>
            <w:pPr>
              <w:ind w:left="137"/>
              <w:spacing w:before="160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3"/>
              </w:rPr>
              <w:t>94</w:t>
            </w:r>
          </w:p>
        </w:tc>
        <w:tc>
          <w:tcPr>
            <w:tcW w:w="1089" w:type="dxa"/>
            <w:vAlign w:val="top"/>
          </w:tcPr>
          <w:p>
            <w:pPr>
              <w:ind w:left="91"/>
              <w:spacing w:before="160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G2025021107</w:t>
            </w:r>
          </w:p>
        </w:tc>
        <w:tc>
          <w:tcPr>
            <w:tcW w:w="2156" w:type="dxa"/>
            <w:vAlign w:val="top"/>
          </w:tcPr>
          <w:p>
            <w:pPr>
              <w:pStyle w:val="TableText"/>
              <w:ind w:left="38" w:right="24" w:hanging="11"/>
              <w:spacing w:before="49" w:line="212" w:lineRule="auto"/>
              <w:rPr/>
            </w:pPr>
            <w:r>
              <w:rPr>
                <w:spacing w:val="1"/>
              </w:rPr>
              <w:t>广州铁路地产置业有限公司经</w:t>
            </w:r>
            <w:r>
              <w:rPr/>
              <w:t xml:space="preserve"> </w:t>
            </w:r>
            <w:r>
              <w:rPr>
                <w:spacing w:val="-3"/>
              </w:rPr>
              <w:t>营开发岗位</w:t>
            </w:r>
          </w:p>
        </w:tc>
        <w:tc>
          <w:tcPr>
            <w:tcW w:w="568" w:type="dxa"/>
            <w:vAlign w:val="top"/>
          </w:tcPr>
          <w:p>
            <w:pPr>
              <w:pStyle w:val="TableText"/>
              <w:ind w:left="127"/>
              <w:spacing w:before="145" w:line="219" w:lineRule="auto"/>
              <w:rPr/>
            </w:pPr>
            <w:r>
              <w:rPr>
                <w:spacing w:val="-2"/>
              </w:rPr>
              <w:t>广东</w:t>
            </w:r>
          </w:p>
        </w:tc>
        <w:tc>
          <w:tcPr>
            <w:tcW w:w="604" w:type="dxa"/>
            <w:vAlign w:val="top"/>
          </w:tcPr>
          <w:p>
            <w:pPr>
              <w:pStyle w:val="TableText"/>
              <w:ind w:left="52" w:right="85" w:hanging="21"/>
              <w:spacing w:before="49" w:line="212" w:lineRule="auto"/>
              <w:rPr/>
            </w:pPr>
            <w:r>
              <w:rPr>
                <w:spacing w:val="-2"/>
              </w:rPr>
              <w:t>本科及</w:t>
            </w:r>
            <w:r>
              <w:rPr>
                <w:spacing w:val="1"/>
              </w:rPr>
              <w:t xml:space="preserve"> </w:t>
            </w:r>
            <w:r>
              <w:rPr>
                <w:spacing w:val="-14"/>
              </w:rPr>
              <w:t>以上</w:t>
            </w:r>
          </w:p>
        </w:tc>
        <w:tc>
          <w:tcPr>
            <w:tcW w:w="532" w:type="dxa"/>
            <w:vAlign w:val="top"/>
          </w:tcPr>
          <w:p>
            <w:pPr>
              <w:ind w:left="230"/>
              <w:spacing w:before="160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2</w:t>
            </w:r>
          </w:p>
        </w:tc>
        <w:tc>
          <w:tcPr>
            <w:tcW w:w="147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52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01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26" w:hRule="atLeast"/>
        </w:trPr>
        <w:tc>
          <w:tcPr>
            <w:tcW w:w="422" w:type="dxa"/>
            <w:vAlign w:val="top"/>
          </w:tcPr>
          <w:p>
            <w:pPr>
              <w:ind w:left="137"/>
              <w:spacing w:before="159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3"/>
              </w:rPr>
              <w:t>95</w:t>
            </w:r>
          </w:p>
        </w:tc>
        <w:tc>
          <w:tcPr>
            <w:tcW w:w="1089" w:type="dxa"/>
            <w:vAlign w:val="top"/>
          </w:tcPr>
          <w:p>
            <w:pPr>
              <w:ind w:left="91"/>
              <w:spacing w:before="159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G2025021108</w:t>
            </w:r>
          </w:p>
        </w:tc>
        <w:tc>
          <w:tcPr>
            <w:tcW w:w="2156" w:type="dxa"/>
            <w:vAlign w:val="top"/>
          </w:tcPr>
          <w:p>
            <w:pPr>
              <w:pStyle w:val="TableText"/>
              <w:ind w:left="38" w:right="24" w:hanging="11"/>
              <w:spacing w:before="43" w:line="215" w:lineRule="auto"/>
              <w:rPr>
                <w:rFonts w:ascii="Times New Roman" w:hAnsi="Times New Roman" w:eastAsia="Times New Roman" w:cs="Times New Roman"/>
              </w:rPr>
            </w:pPr>
            <w:r>
              <w:rPr>
                <w:spacing w:val="1"/>
              </w:rPr>
              <w:t>广州铁路科技开发有限公司经</w:t>
            </w:r>
            <w:r>
              <w:rPr/>
              <w:t xml:space="preserve"> </w:t>
            </w:r>
            <w:r>
              <w:rPr>
                <w:spacing w:val="-2"/>
              </w:rPr>
              <w:t>营开发岗位</w:t>
            </w:r>
            <w:r>
              <w:rPr>
                <w:rFonts w:ascii="Times New Roman" w:hAnsi="Times New Roman" w:eastAsia="Times New Roman" w:cs="Times New Roman"/>
                <w:spacing w:val="-2"/>
              </w:rPr>
              <w:t>2</w:t>
            </w:r>
          </w:p>
        </w:tc>
        <w:tc>
          <w:tcPr>
            <w:tcW w:w="568" w:type="dxa"/>
            <w:vAlign w:val="top"/>
          </w:tcPr>
          <w:p>
            <w:pPr>
              <w:pStyle w:val="TableText"/>
              <w:ind w:left="49"/>
              <w:spacing w:before="144" w:line="216" w:lineRule="auto"/>
              <w:rPr/>
            </w:pPr>
            <w:r>
              <w:rPr>
                <w:spacing w:val="-2"/>
              </w:rPr>
              <w:t>管辖内</w:t>
            </w:r>
          </w:p>
        </w:tc>
        <w:tc>
          <w:tcPr>
            <w:tcW w:w="604" w:type="dxa"/>
            <w:vAlign w:val="top"/>
          </w:tcPr>
          <w:p>
            <w:pPr>
              <w:pStyle w:val="TableText"/>
              <w:ind w:left="52" w:right="85" w:hanging="21"/>
              <w:spacing w:before="48" w:line="212" w:lineRule="auto"/>
              <w:rPr/>
            </w:pPr>
            <w:r>
              <w:rPr>
                <w:spacing w:val="-2"/>
              </w:rPr>
              <w:t>本科及</w:t>
            </w:r>
            <w:r>
              <w:rPr>
                <w:spacing w:val="1"/>
              </w:rPr>
              <w:t xml:space="preserve"> </w:t>
            </w:r>
            <w:r>
              <w:rPr>
                <w:spacing w:val="-14"/>
              </w:rPr>
              <w:t>以上</w:t>
            </w:r>
          </w:p>
        </w:tc>
        <w:tc>
          <w:tcPr>
            <w:tcW w:w="532" w:type="dxa"/>
            <w:vAlign w:val="top"/>
          </w:tcPr>
          <w:p>
            <w:pPr>
              <w:ind w:left="230"/>
              <w:spacing w:before="159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2</w:t>
            </w:r>
          </w:p>
        </w:tc>
        <w:tc>
          <w:tcPr>
            <w:tcW w:w="147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52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01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27" w:hRule="atLeast"/>
        </w:trPr>
        <w:tc>
          <w:tcPr>
            <w:tcW w:w="422" w:type="dxa"/>
            <w:vAlign w:val="top"/>
          </w:tcPr>
          <w:p>
            <w:pPr>
              <w:ind w:left="137"/>
              <w:spacing w:before="160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3"/>
              </w:rPr>
              <w:t>96</w:t>
            </w:r>
          </w:p>
        </w:tc>
        <w:tc>
          <w:tcPr>
            <w:tcW w:w="1089" w:type="dxa"/>
            <w:vAlign w:val="top"/>
          </w:tcPr>
          <w:p>
            <w:pPr>
              <w:ind w:left="91"/>
              <w:spacing w:before="160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G2025021109</w:t>
            </w:r>
          </w:p>
        </w:tc>
        <w:tc>
          <w:tcPr>
            <w:tcW w:w="2156" w:type="dxa"/>
            <w:vAlign w:val="top"/>
          </w:tcPr>
          <w:p>
            <w:pPr>
              <w:pStyle w:val="TableText"/>
              <w:ind w:left="42" w:right="24" w:hanging="15"/>
              <w:spacing w:before="49" w:line="212" w:lineRule="auto"/>
              <w:rPr/>
            </w:pPr>
            <w:r>
              <w:rPr>
                <w:spacing w:val="1"/>
              </w:rPr>
              <w:t>广州安茂铁路建设管理有限公</w:t>
            </w:r>
            <w:r>
              <w:rPr/>
              <w:t xml:space="preserve"> </w:t>
            </w:r>
            <w:r>
              <w:rPr>
                <w:spacing w:val="-2"/>
              </w:rPr>
              <w:t>司经营开发岗位</w:t>
            </w:r>
          </w:p>
        </w:tc>
        <w:tc>
          <w:tcPr>
            <w:tcW w:w="568" w:type="dxa"/>
            <w:vAlign w:val="top"/>
          </w:tcPr>
          <w:p>
            <w:pPr>
              <w:pStyle w:val="TableText"/>
              <w:ind w:left="49"/>
              <w:spacing w:before="145" w:line="216" w:lineRule="auto"/>
              <w:rPr/>
            </w:pPr>
            <w:r>
              <w:rPr>
                <w:spacing w:val="-2"/>
              </w:rPr>
              <w:t>管辖内</w:t>
            </w:r>
          </w:p>
        </w:tc>
        <w:tc>
          <w:tcPr>
            <w:tcW w:w="604" w:type="dxa"/>
            <w:vAlign w:val="top"/>
          </w:tcPr>
          <w:p>
            <w:pPr>
              <w:pStyle w:val="TableText"/>
              <w:ind w:left="52" w:right="85" w:hanging="21"/>
              <w:spacing w:before="49" w:line="212" w:lineRule="auto"/>
              <w:rPr/>
            </w:pPr>
            <w:r>
              <w:rPr>
                <w:spacing w:val="-2"/>
              </w:rPr>
              <w:t>本科及</w:t>
            </w:r>
            <w:r>
              <w:rPr>
                <w:spacing w:val="1"/>
              </w:rPr>
              <w:t xml:space="preserve"> </w:t>
            </w:r>
            <w:r>
              <w:rPr>
                <w:spacing w:val="-14"/>
              </w:rPr>
              <w:t>以上</w:t>
            </w:r>
          </w:p>
        </w:tc>
        <w:tc>
          <w:tcPr>
            <w:tcW w:w="532" w:type="dxa"/>
            <w:vAlign w:val="top"/>
          </w:tcPr>
          <w:p>
            <w:pPr>
              <w:ind w:left="207"/>
              <w:spacing w:before="160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9"/>
              </w:rPr>
              <w:t>11</w:t>
            </w:r>
          </w:p>
        </w:tc>
        <w:tc>
          <w:tcPr>
            <w:tcW w:w="147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52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01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26" w:hRule="atLeast"/>
        </w:trPr>
        <w:tc>
          <w:tcPr>
            <w:tcW w:w="422" w:type="dxa"/>
            <w:vAlign w:val="top"/>
          </w:tcPr>
          <w:p>
            <w:pPr>
              <w:ind w:left="137"/>
              <w:spacing w:before="160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3"/>
              </w:rPr>
              <w:t>97</w:t>
            </w:r>
          </w:p>
        </w:tc>
        <w:tc>
          <w:tcPr>
            <w:tcW w:w="1089" w:type="dxa"/>
            <w:vAlign w:val="top"/>
          </w:tcPr>
          <w:p>
            <w:pPr>
              <w:ind w:left="91"/>
              <w:spacing w:before="160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G2025021110</w:t>
            </w:r>
          </w:p>
        </w:tc>
        <w:tc>
          <w:tcPr>
            <w:tcW w:w="2156" w:type="dxa"/>
            <w:vAlign w:val="top"/>
          </w:tcPr>
          <w:p>
            <w:pPr>
              <w:pStyle w:val="TableText"/>
              <w:ind w:left="38" w:right="24" w:hanging="7"/>
              <w:spacing w:before="50" w:line="211" w:lineRule="auto"/>
              <w:rPr/>
            </w:pPr>
            <w:r>
              <w:rPr/>
              <w:t>深圳广铁土木工程有限公司经</w:t>
            </w:r>
            <w:r>
              <w:rPr>
                <w:spacing w:val="8"/>
              </w:rPr>
              <w:t xml:space="preserve"> </w:t>
            </w:r>
            <w:r>
              <w:rPr>
                <w:spacing w:val="-3"/>
              </w:rPr>
              <w:t>营开发岗位</w:t>
            </w:r>
          </w:p>
        </w:tc>
        <w:tc>
          <w:tcPr>
            <w:tcW w:w="568" w:type="dxa"/>
            <w:vAlign w:val="top"/>
          </w:tcPr>
          <w:p>
            <w:pPr>
              <w:pStyle w:val="TableText"/>
              <w:ind w:left="49"/>
              <w:spacing w:before="144" w:line="216" w:lineRule="auto"/>
              <w:rPr/>
            </w:pPr>
            <w:r>
              <w:rPr>
                <w:spacing w:val="-2"/>
              </w:rPr>
              <w:t>管辖内</w:t>
            </w:r>
          </w:p>
        </w:tc>
        <w:tc>
          <w:tcPr>
            <w:tcW w:w="604" w:type="dxa"/>
            <w:vAlign w:val="top"/>
          </w:tcPr>
          <w:p>
            <w:pPr>
              <w:pStyle w:val="TableText"/>
              <w:ind w:left="52" w:right="85" w:hanging="21"/>
              <w:spacing w:before="50" w:line="211" w:lineRule="auto"/>
              <w:rPr/>
            </w:pPr>
            <w:r>
              <w:rPr>
                <w:spacing w:val="-2"/>
              </w:rPr>
              <w:t>本科及</w:t>
            </w:r>
            <w:r>
              <w:rPr>
                <w:spacing w:val="1"/>
              </w:rPr>
              <w:t xml:space="preserve"> </w:t>
            </w:r>
            <w:r>
              <w:rPr>
                <w:spacing w:val="-14"/>
              </w:rPr>
              <w:t>以上</w:t>
            </w:r>
          </w:p>
        </w:tc>
        <w:tc>
          <w:tcPr>
            <w:tcW w:w="532" w:type="dxa"/>
            <w:vAlign w:val="top"/>
          </w:tcPr>
          <w:p>
            <w:pPr>
              <w:ind w:left="207"/>
              <w:spacing w:before="160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9"/>
              </w:rPr>
              <w:t>12</w:t>
            </w:r>
          </w:p>
        </w:tc>
        <w:tc>
          <w:tcPr>
            <w:tcW w:w="147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52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01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27" w:hRule="atLeast"/>
        </w:trPr>
        <w:tc>
          <w:tcPr>
            <w:tcW w:w="422" w:type="dxa"/>
            <w:vAlign w:val="top"/>
          </w:tcPr>
          <w:p>
            <w:pPr>
              <w:ind w:left="137"/>
              <w:spacing w:before="161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3"/>
              </w:rPr>
              <w:t>98</w:t>
            </w:r>
          </w:p>
        </w:tc>
        <w:tc>
          <w:tcPr>
            <w:tcW w:w="1089" w:type="dxa"/>
            <w:vAlign w:val="top"/>
          </w:tcPr>
          <w:p>
            <w:pPr>
              <w:ind w:left="91"/>
              <w:spacing w:before="161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G2025021111</w:t>
            </w:r>
          </w:p>
        </w:tc>
        <w:tc>
          <w:tcPr>
            <w:tcW w:w="2156" w:type="dxa"/>
            <w:vAlign w:val="top"/>
          </w:tcPr>
          <w:p>
            <w:pPr>
              <w:pStyle w:val="TableText"/>
              <w:ind w:left="43" w:right="24" w:hanging="10"/>
              <w:spacing w:before="49" w:line="212" w:lineRule="auto"/>
              <w:rPr/>
            </w:pPr>
            <w:r>
              <w:rPr/>
              <w:t>湖南铁路联创技术发展有限公</w:t>
            </w:r>
            <w:r>
              <w:rPr>
                <w:spacing w:val="7"/>
              </w:rPr>
              <w:t xml:space="preserve"> </w:t>
            </w:r>
            <w:r>
              <w:rPr>
                <w:spacing w:val="-2"/>
              </w:rPr>
              <w:t>司经营开发岗位</w:t>
            </w:r>
          </w:p>
        </w:tc>
        <w:tc>
          <w:tcPr>
            <w:tcW w:w="568" w:type="dxa"/>
            <w:vAlign w:val="top"/>
          </w:tcPr>
          <w:p>
            <w:pPr>
              <w:pStyle w:val="TableText"/>
              <w:ind w:left="49"/>
              <w:spacing w:before="145" w:line="216" w:lineRule="auto"/>
              <w:rPr/>
            </w:pPr>
            <w:r>
              <w:rPr>
                <w:spacing w:val="-2"/>
              </w:rPr>
              <w:t>管辖内</w:t>
            </w:r>
          </w:p>
        </w:tc>
        <w:tc>
          <w:tcPr>
            <w:tcW w:w="604" w:type="dxa"/>
            <w:vAlign w:val="top"/>
          </w:tcPr>
          <w:p>
            <w:pPr>
              <w:pStyle w:val="TableText"/>
              <w:ind w:left="52" w:right="85" w:hanging="21"/>
              <w:spacing w:before="49" w:line="212" w:lineRule="auto"/>
              <w:rPr/>
            </w:pPr>
            <w:r>
              <w:rPr>
                <w:spacing w:val="-2"/>
              </w:rPr>
              <w:t>本科及</w:t>
            </w:r>
            <w:r>
              <w:rPr>
                <w:spacing w:val="1"/>
              </w:rPr>
              <w:t xml:space="preserve"> </w:t>
            </w:r>
            <w:r>
              <w:rPr>
                <w:spacing w:val="-14"/>
              </w:rPr>
              <w:t>以上</w:t>
            </w:r>
          </w:p>
        </w:tc>
        <w:tc>
          <w:tcPr>
            <w:tcW w:w="532" w:type="dxa"/>
            <w:vAlign w:val="top"/>
          </w:tcPr>
          <w:p>
            <w:pPr>
              <w:ind w:left="245"/>
              <w:spacing w:before="161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1</w:t>
            </w:r>
          </w:p>
        </w:tc>
        <w:tc>
          <w:tcPr>
            <w:tcW w:w="1479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52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01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27" w:hRule="atLeast"/>
        </w:trPr>
        <w:tc>
          <w:tcPr>
            <w:tcW w:w="4235" w:type="dxa"/>
            <w:vAlign w:val="top"/>
            <w:gridSpan w:val="4"/>
          </w:tcPr>
          <w:p>
            <w:pPr>
              <w:pStyle w:val="TableText"/>
              <w:ind w:left="1965"/>
              <w:spacing w:before="145" w:line="217" w:lineRule="auto"/>
              <w:rPr/>
            </w:pPr>
            <w:r>
              <w:rPr>
                <w:b/>
                <w:bCs/>
                <w:spacing w:val="-4"/>
              </w:rPr>
              <w:t>小计</w:t>
            </w:r>
          </w:p>
        </w:tc>
        <w:tc>
          <w:tcPr>
            <w:tcW w:w="60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532" w:type="dxa"/>
            <w:vAlign w:val="top"/>
          </w:tcPr>
          <w:p>
            <w:pPr>
              <w:ind w:left="194"/>
              <w:spacing w:before="165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b/>
                <w:bCs/>
                <w:spacing w:val="-3"/>
              </w:rPr>
              <w:t>67</w:t>
            </w:r>
          </w:p>
        </w:tc>
        <w:tc>
          <w:tcPr>
            <w:tcW w:w="147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5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0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2278" w:hRule="atLeast"/>
        </w:trPr>
        <w:tc>
          <w:tcPr>
            <w:tcW w:w="422" w:type="dxa"/>
            <w:vAlign w:val="top"/>
          </w:tcPr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9" w:lineRule="auto"/>
              <w:rPr>
                <w:rFonts w:ascii="Arial"/>
                <w:sz w:val="21"/>
              </w:rPr>
            </w:pPr>
            <w:r/>
          </w:p>
          <w:p>
            <w:pPr>
              <w:spacing w:line="259" w:lineRule="auto"/>
              <w:rPr>
                <w:rFonts w:ascii="Arial"/>
                <w:sz w:val="21"/>
              </w:rPr>
            </w:pPr>
            <w:r/>
          </w:p>
          <w:p>
            <w:pPr>
              <w:spacing w:line="259" w:lineRule="auto"/>
              <w:rPr>
                <w:rFonts w:ascii="Arial"/>
                <w:sz w:val="21"/>
              </w:rPr>
            </w:pPr>
            <w:r/>
          </w:p>
          <w:p>
            <w:pPr>
              <w:ind w:left="137"/>
              <w:spacing w:before="46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spacing w:val="-3"/>
              </w:rPr>
              <w:t>99</w:t>
            </w:r>
          </w:p>
        </w:tc>
        <w:tc>
          <w:tcPr>
            <w:tcW w:w="1089" w:type="dxa"/>
            <w:vAlign w:val="top"/>
          </w:tcPr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9" w:lineRule="auto"/>
              <w:rPr>
                <w:rFonts w:ascii="Arial"/>
                <w:sz w:val="21"/>
              </w:rPr>
            </w:pPr>
            <w:r/>
          </w:p>
          <w:p>
            <w:pPr>
              <w:spacing w:line="259" w:lineRule="auto"/>
              <w:rPr>
                <w:rFonts w:ascii="Arial"/>
                <w:sz w:val="21"/>
              </w:rPr>
            </w:pPr>
            <w:r/>
          </w:p>
          <w:p>
            <w:pPr>
              <w:spacing w:line="259" w:lineRule="auto"/>
              <w:rPr>
                <w:rFonts w:ascii="Arial"/>
                <w:sz w:val="21"/>
              </w:rPr>
            </w:pPr>
            <w:r/>
          </w:p>
          <w:p>
            <w:pPr>
              <w:ind w:left="91"/>
              <w:spacing w:before="46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G2025021201</w:t>
            </w:r>
          </w:p>
        </w:tc>
        <w:tc>
          <w:tcPr>
            <w:tcW w:w="2156" w:type="dxa"/>
            <w:vAlign w:val="top"/>
          </w:tcPr>
          <w:p>
            <w:pPr>
              <w:spacing w:line="306" w:lineRule="auto"/>
              <w:rPr>
                <w:rFonts w:ascii="Arial"/>
                <w:sz w:val="21"/>
              </w:rPr>
            </w:pPr>
            <w:r/>
          </w:p>
          <w:p>
            <w:pPr>
              <w:spacing w:line="306" w:lineRule="auto"/>
              <w:rPr>
                <w:rFonts w:ascii="Arial"/>
                <w:sz w:val="21"/>
              </w:rPr>
            </w:pPr>
            <w:r/>
          </w:p>
          <w:p>
            <w:pPr>
              <w:spacing w:line="306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5" w:right="24" w:hanging="4"/>
              <w:spacing w:before="52" w:line="220" w:lineRule="auto"/>
              <w:rPr/>
            </w:pPr>
            <w:r>
              <w:rPr/>
              <w:t>海口机辆轮渡段跨海船舶驾驶</w:t>
            </w:r>
            <w:r>
              <w:rPr>
                <w:spacing w:val="8"/>
              </w:rPr>
              <w:t xml:space="preserve"> </w:t>
            </w:r>
            <w:r>
              <w:rPr>
                <w:spacing w:val="-2"/>
              </w:rPr>
              <w:t>与维护岗位</w:t>
            </w:r>
          </w:p>
        </w:tc>
        <w:tc>
          <w:tcPr>
            <w:tcW w:w="568" w:type="dxa"/>
            <w:vAlign w:val="top"/>
          </w:tcPr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spacing w:line="254" w:lineRule="auto"/>
              <w:rPr>
                <w:rFonts w:ascii="Arial"/>
                <w:sz w:val="21"/>
              </w:rPr>
            </w:pPr>
            <w:r/>
          </w:p>
          <w:p>
            <w:pPr>
              <w:spacing w:line="254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132"/>
              <w:spacing w:before="52" w:line="219" w:lineRule="auto"/>
              <w:rPr/>
            </w:pPr>
            <w:r>
              <w:rPr>
                <w:spacing w:val="-5"/>
              </w:rPr>
              <w:t>海南</w:t>
            </w:r>
          </w:p>
        </w:tc>
        <w:tc>
          <w:tcPr>
            <w:tcW w:w="604" w:type="dxa"/>
            <w:vAlign w:val="top"/>
          </w:tcPr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spacing w:line="254" w:lineRule="auto"/>
              <w:rPr>
                <w:rFonts w:ascii="Arial"/>
                <w:sz w:val="21"/>
              </w:rPr>
            </w:pPr>
            <w:r/>
          </w:p>
          <w:p>
            <w:pPr>
              <w:spacing w:line="254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1"/>
              <w:spacing w:before="52" w:line="217" w:lineRule="auto"/>
              <w:rPr/>
            </w:pPr>
            <w:r>
              <w:rPr>
                <w:spacing w:val="-3"/>
              </w:rPr>
              <w:t>本科</w:t>
            </w:r>
          </w:p>
        </w:tc>
        <w:tc>
          <w:tcPr>
            <w:tcW w:w="532" w:type="dxa"/>
            <w:vAlign w:val="top"/>
          </w:tcPr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9" w:lineRule="auto"/>
              <w:rPr>
                <w:rFonts w:ascii="Arial"/>
                <w:sz w:val="21"/>
              </w:rPr>
            </w:pPr>
            <w:r/>
          </w:p>
          <w:p>
            <w:pPr>
              <w:spacing w:line="259" w:lineRule="auto"/>
              <w:rPr>
                <w:rFonts w:ascii="Arial"/>
                <w:sz w:val="21"/>
              </w:rPr>
            </w:pPr>
            <w:r/>
          </w:p>
          <w:p>
            <w:pPr>
              <w:spacing w:line="259" w:lineRule="auto"/>
              <w:rPr>
                <w:rFonts w:ascii="Arial"/>
                <w:sz w:val="21"/>
              </w:rPr>
            </w:pPr>
            <w:r/>
          </w:p>
          <w:p>
            <w:pPr>
              <w:ind w:left="229"/>
              <w:spacing w:before="46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4</w:t>
            </w:r>
          </w:p>
        </w:tc>
        <w:tc>
          <w:tcPr>
            <w:tcW w:w="1479" w:type="dxa"/>
            <w:vAlign w:val="top"/>
          </w:tcPr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ind w:left="720"/>
              <w:spacing w:before="46" w:line="192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</w:rPr>
              <w:t>/</w:t>
            </w:r>
          </w:p>
        </w:tc>
        <w:tc>
          <w:tcPr>
            <w:tcW w:w="1952" w:type="dxa"/>
            <w:vAlign w:val="top"/>
          </w:tcPr>
          <w:p>
            <w:pPr>
              <w:spacing w:line="306" w:lineRule="auto"/>
              <w:rPr>
                <w:rFonts w:ascii="Arial"/>
                <w:sz w:val="21"/>
              </w:rPr>
            </w:pPr>
            <w:r/>
          </w:p>
          <w:p>
            <w:pPr>
              <w:spacing w:line="306" w:lineRule="auto"/>
              <w:rPr>
                <w:rFonts w:ascii="Arial"/>
                <w:sz w:val="21"/>
              </w:rPr>
            </w:pPr>
            <w:r/>
          </w:p>
          <w:p>
            <w:pPr>
              <w:spacing w:line="306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2" w:right="158"/>
              <w:spacing w:before="52" w:line="221" w:lineRule="auto"/>
              <w:rPr/>
            </w:pPr>
            <w:r>
              <w:rPr>
                <w:spacing w:val="-1"/>
              </w:rPr>
              <w:t>航海技术、轮机工程、船</w:t>
            </w:r>
            <w:r>
              <w:rPr/>
              <w:t xml:space="preserve"> </w:t>
            </w:r>
            <w:r>
              <w:rPr/>
              <w:t>舶电子电气工程</w:t>
            </w:r>
          </w:p>
        </w:tc>
        <w:tc>
          <w:tcPr>
            <w:tcW w:w="1901" w:type="dxa"/>
            <w:vAlign w:val="top"/>
          </w:tcPr>
          <w:p>
            <w:pPr>
              <w:pStyle w:val="TableText"/>
              <w:ind w:left="34" w:right="9" w:firstLine="10"/>
              <w:spacing w:before="187" w:line="249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eastAsia="Times New Roman" w:cs="Times New Roman"/>
                <w:sz w:val="12"/>
                <w:szCs w:val="12"/>
                <w:spacing w:val="7"/>
              </w:rPr>
              <w:t>1.2025</w:t>
            </w:r>
            <w:r>
              <w:rPr>
                <w:sz w:val="12"/>
                <w:szCs w:val="12"/>
                <w:spacing w:val="7"/>
              </w:rPr>
              <w:t>年</w:t>
            </w:r>
            <w:r>
              <w:rPr>
                <w:rFonts w:ascii="Times New Roman" w:hAnsi="Times New Roman" w:eastAsia="Times New Roman" w:cs="Times New Roman"/>
                <w:sz w:val="12"/>
                <w:szCs w:val="12"/>
                <w:spacing w:val="7"/>
              </w:rPr>
              <w:t>7</w:t>
            </w:r>
            <w:r>
              <w:rPr>
                <w:sz w:val="12"/>
                <w:szCs w:val="12"/>
                <w:spacing w:val="7"/>
              </w:rPr>
              <w:t>月前须取得船员培训合</w:t>
            </w:r>
            <w:r>
              <w:rPr>
                <w:sz w:val="12"/>
                <w:szCs w:val="12"/>
              </w:rPr>
              <w:t xml:space="preserve"> </w:t>
            </w:r>
            <w:r>
              <w:rPr>
                <w:sz w:val="12"/>
                <w:szCs w:val="12"/>
                <w:spacing w:val="5"/>
              </w:rPr>
              <w:t>格证（包括</w:t>
            </w:r>
            <w:r>
              <w:rPr>
                <w:rFonts w:ascii="Times New Roman" w:hAnsi="Times New Roman" w:eastAsia="Times New Roman" w:cs="Times New Roman"/>
                <w:sz w:val="12"/>
                <w:szCs w:val="12"/>
                <w:spacing w:val="5"/>
              </w:rPr>
              <w:t>6</w:t>
            </w:r>
            <w:r>
              <w:rPr>
                <w:sz w:val="12"/>
                <w:szCs w:val="12"/>
                <w:spacing w:val="5"/>
              </w:rPr>
              <w:t>项培训：</w:t>
            </w:r>
            <w:r>
              <w:rPr>
                <w:sz w:val="12"/>
                <w:szCs w:val="12"/>
                <w:spacing w:val="-22"/>
              </w:rPr>
              <w:t xml:space="preserve"> </w:t>
            </w:r>
            <w:r>
              <w:rPr>
                <w:sz w:val="12"/>
                <w:szCs w:val="12"/>
                <w:spacing w:val="5"/>
              </w:rPr>
              <w:t>①</w:t>
            </w:r>
            <w:r>
              <w:rPr>
                <w:rFonts w:ascii="Times New Roman" w:hAnsi="Times New Roman" w:eastAsia="Times New Roman" w:cs="Times New Roman"/>
                <w:sz w:val="12"/>
                <w:szCs w:val="12"/>
                <w:spacing w:val="5"/>
              </w:rPr>
              <w:t>Z01</w:t>
            </w:r>
            <w:r>
              <w:rPr>
                <w:sz w:val="12"/>
                <w:szCs w:val="12"/>
                <w:spacing w:val="5"/>
              </w:rPr>
              <w:t>基本</w:t>
            </w:r>
            <w:r>
              <w:rPr>
                <w:sz w:val="12"/>
                <w:szCs w:val="12"/>
              </w:rPr>
              <w:t xml:space="preserve"> </w:t>
            </w:r>
            <w:r>
              <w:rPr>
                <w:sz w:val="12"/>
                <w:szCs w:val="12"/>
                <w:spacing w:val="6"/>
              </w:rPr>
              <w:t>安全、</w:t>
            </w:r>
            <w:r>
              <w:rPr>
                <w:sz w:val="12"/>
                <w:szCs w:val="12"/>
                <w:spacing w:val="-28"/>
              </w:rPr>
              <w:t xml:space="preserve"> </w:t>
            </w:r>
            <w:r>
              <w:rPr>
                <w:sz w:val="12"/>
                <w:szCs w:val="12"/>
                <w:spacing w:val="6"/>
              </w:rPr>
              <w:t>②</w:t>
            </w:r>
            <w:r>
              <w:rPr>
                <w:rFonts w:ascii="Times New Roman" w:hAnsi="Times New Roman" w:eastAsia="Times New Roman" w:cs="Times New Roman"/>
                <w:sz w:val="12"/>
                <w:szCs w:val="12"/>
                <w:spacing w:val="6"/>
              </w:rPr>
              <w:t>Z02</w:t>
            </w:r>
            <w:r>
              <w:rPr>
                <w:sz w:val="12"/>
                <w:szCs w:val="12"/>
                <w:spacing w:val="6"/>
              </w:rPr>
              <w:t>精通救生艇筏和救</w:t>
            </w:r>
            <w:r>
              <w:rPr>
                <w:sz w:val="12"/>
                <w:szCs w:val="12"/>
              </w:rPr>
              <w:t xml:space="preserve">  </w:t>
            </w:r>
            <w:r>
              <w:rPr>
                <w:sz w:val="12"/>
                <w:szCs w:val="12"/>
                <w:spacing w:val="5"/>
              </w:rPr>
              <w:t>助艇、</w:t>
            </w:r>
            <w:r>
              <w:rPr>
                <w:sz w:val="12"/>
                <w:szCs w:val="12"/>
                <w:spacing w:val="-30"/>
              </w:rPr>
              <w:t xml:space="preserve"> </w:t>
            </w:r>
            <w:r>
              <w:rPr>
                <w:sz w:val="12"/>
                <w:szCs w:val="12"/>
                <w:spacing w:val="5"/>
              </w:rPr>
              <w:t>③</w:t>
            </w:r>
            <w:r>
              <w:rPr>
                <w:rFonts w:ascii="Times New Roman" w:hAnsi="Times New Roman" w:eastAsia="Times New Roman" w:cs="Times New Roman"/>
                <w:sz w:val="12"/>
                <w:szCs w:val="12"/>
                <w:spacing w:val="5"/>
              </w:rPr>
              <w:t>Z04</w:t>
            </w:r>
            <w:r>
              <w:rPr>
                <w:sz w:val="12"/>
                <w:szCs w:val="12"/>
                <w:spacing w:val="5"/>
              </w:rPr>
              <w:t>高级消防、④</w:t>
            </w:r>
            <w:r>
              <w:rPr>
                <w:rFonts w:ascii="Times New Roman" w:hAnsi="Times New Roman" w:eastAsia="Times New Roman" w:cs="Times New Roman"/>
                <w:sz w:val="12"/>
                <w:szCs w:val="12"/>
                <w:spacing w:val="5"/>
              </w:rPr>
              <w:t>Z05</w:t>
            </w:r>
            <w:r>
              <w:rPr>
                <w:sz w:val="12"/>
                <w:szCs w:val="12"/>
                <w:spacing w:val="5"/>
              </w:rPr>
              <w:t>精</w:t>
            </w:r>
            <w:r>
              <w:rPr>
                <w:sz w:val="12"/>
                <w:szCs w:val="12"/>
              </w:rPr>
              <w:t xml:space="preserve"> </w:t>
            </w:r>
            <w:r>
              <w:rPr>
                <w:sz w:val="12"/>
                <w:szCs w:val="12"/>
                <w:spacing w:val="4"/>
              </w:rPr>
              <w:t>通急救、</w:t>
            </w:r>
            <w:r>
              <w:rPr>
                <w:sz w:val="12"/>
                <w:szCs w:val="12"/>
                <w:spacing w:val="-33"/>
              </w:rPr>
              <w:t xml:space="preserve"> </w:t>
            </w:r>
            <w:r>
              <w:rPr>
                <w:sz w:val="12"/>
                <w:szCs w:val="12"/>
                <w:spacing w:val="4"/>
              </w:rPr>
              <w:t>⑤</w:t>
            </w:r>
            <w:r>
              <w:rPr>
                <w:rFonts w:ascii="Times New Roman" w:hAnsi="Times New Roman" w:eastAsia="Times New Roman" w:cs="Times New Roman"/>
                <w:sz w:val="12"/>
                <w:szCs w:val="12"/>
                <w:spacing w:val="4"/>
              </w:rPr>
              <w:t>Z07</w:t>
            </w:r>
            <w:r>
              <w:rPr>
                <w:sz w:val="12"/>
                <w:szCs w:val="12"/>
                <w:spacing w:val="4"/>
              </w:rPr>
              <w:t>保安意识、</w:t>
            </w:r>
            <w:r>
              <w:rPr>
                <w:sz w:val="12"/>
                <w:szCs w:val="12"/>
                <w:spacing w:val="-38"/>
              </w:rPr>
              <w:t xml:space="preserve"> </w:t>
            </w:r>
            <w:r>
              <w:rPr>
                <w:sz w:val="12"/>
                <w:szCs w:val="12"/>
                <w:spacing w:val="4"/>
              </w:rPr>
              <w:t>⑥</w:t>
            </w:r>
            <w:r>
              <w:rPr>
                <w:rFonts w:ascii="Times New Roman" w:hAnsi="Times New Roman" w:eastAsia="Times New Roman" w:cs="Times New Roman"/>
                <w:sz w:val="12"/>
                <w:szCs w:val="12"/>
                <w:spacing w:val="4"/>
              </w:rPr>
              <w:t>Z08</w:t>
            </w:r>
            <w:r>
              <w:rPr>
                <w:rFonts w:ascii="Times New Roman" w:hAnsi="Times New Roman" w:eastAsia="Times New Roman" w:cs="Times New Roman"/>
                <w:sz w:val="12"/>
                <w:szCs w:val="12"/>
              </w:rPr>
              <w:t xml:space="preserve">  </w:t>
            </w:r>
            <w:r>
              <w:rPr>
                <w:sz w:val="12"/>
                <w:szCs w:val="12"/>
                <w:spacing w:val="8"/>
              </w:rPr>
              <w:t>负有指定保安职责船员）。</w:t>
            </w:r>
          </w:p>
          <w:p>
            <w:pPr>
              <w:pStyle w:val="TableText"/>
              <w:ind w:left="33" w:right="37" w:hanging="1"/>
              <w:spacing w:before="15" w:line="245" w:lineRule="auto"/>
              <w:jc w:val="both"/>
              <w:rPr>
                <w:sz w:val="12"/>
                <w:szCs w:val="12"/>
              </w:rPr>
            </w:pPr>
            <w:r>
              <w:rPr>
                <w:rFonts w:ascii="Times New Roman" w:hAnsi="Times New Roman" w:eastAsia="Times New Roman" w:cs="Times New Roman"/>
                <w:sz w:val="12"/>
                <w:szCs w:val="12"/>
                <w:spacing w:val="9"/>
              </w:rPr>
              <w:t>2.</w:t>
            </w:r>
            <w:r>
              <w:rPr>
                <w:sz w:val="12"/>
                <w:szCs w:val="12"/>
                <w:spacing w:val="9"/>
              </w:rPr>
              <w:t>航海技术专业毕业生需持有三</w:t>
            </w:r>
            <w:r>
              <w:rPr>
                <w:sz w:val="12"/>
                <w:szCs w:val="12"/>
                <w:spacing w:val="2"/>
              </w:rPr>
              <w:t xml:space="preserve"> </w:t>
            </w:r>
            <w:r>
              <w:rPr>
                <w:sz w:val="12"/>
                <w:szCs w:val="12"/>
                <w:spacing w:val="9"/>
              </w:rPr>
              <w:t>副考试合格证明（或等同三副及</w:t>
            </w:r>
            <w:r>
              <w:rPr>
                <w:sz w:val="12"/>
                <w:szCs w:val="12"/>
              </w:rPr>
              <w:t xml:space="preserve"> </w:t>
            </w:r>
            <w:r>
              <w:rPr>
                <w:sz w:val="12"/>
                <w:szCs w:val="12"/>
                <w:spacing w:val="9"/>
              </w:rPr>
              <w:t>以上考试合格证明</w:t>
            </w:r>
            <w:r>
              <w:rPr>
                <w:sz w:val="12"/>
                <w:szCs w:val="12"/>
                <w:spacing w:val="8"/>
              </w:rPr>
              <w:t>），</w:t>
            </w:r>
            <w:r>
              <w:rPr>
                <w:sz w:val="12"/>
                <w:szCs w:val="12"/>
                <w:spacing w:val="9"/>
              </w:rPr>
              <w:t>轮机工程</w:t>
            </w:r>
            <w:r>
              <w:rPr>
                <w:sz w:val="12"/>
                <w:szCs w:val="12"/>
              </w:rPr>
              <w:t xml:space="preserve"> </w:t>
            </w:r>
            <w:r>
              <w:rPr>
                <w:sz w:val="12"/>
                <w:szCs w:val="12"/>
                <w:spacing w:val="10"/>
              </w:rPr>
              <w:t>专业毕业生需持有三管轮考试合</w:t>
            </w:r>
            <w:r>
              <w:rPr>
                <w:sz w:val="12"/>
                <w:szCs w:val="12"/>
              </w:rPr>
              <w:t xml:space="preserve"> </w:t>
            </w:r>
            <w:r>
              <w:rPr>
                <w:sz w:val="12"/>
                <w:szCs w:val="12"/>
                <w:spacing w:val="9"/>
              </w:rPr>
              <w:t>格证明（或等同三管轮及以上考</w:t>
            </w:r>
            <w:r>
              <w:rPr>
                <w:sz w:val="12"/>
                <w:szCs w:val="12"/>
                <w:spacing w:val="7"/>
              </w:rPr>
              <w:t xml:space="preserve"> </w:t>
            </w:r>
            <w:r>
              <w:rPr>
                <w:sz w:val="12"/>
                <w:szCs w:val="12"/>
                <w:spacing w:val="8"/>
              </w:rPr>
              <w:t>试合格证明）。</w:t>
            </w:r>
          </w:p>
        </w:tc>
      </w:tr>
      <w:tr>
        <w:trPr>
          <w:trHeight w:val="427" w:hRule="atLeast"/>
        </w:trPr>
        <w:tc>
          <w:tcPr>
            <w:tcW w:w="4235" w:type="dxa"/>
            <w:vAlign w:val="top"/>
            <w:gridSpan w:val="4"/>
          </w:tcPr>
          <w:p>
            <w:pPr>
              <w:pStyle w:val="TableText"/>
              <w:ind w:left="1965"/>
              <w:spacing w:before="147" w:line="217" w:lineRule="auto"/>
              <w:rPr/>
            </w:pPr>
            <w:r>
              <w:rPr>
                <w:b/>
                <w:bCs/>
                <w:spacing w:val="-4"/>
              </w:rPr>
              <w:t>小计</w:t>
            </w:r>
          </w:p>
        </w:tc>
        <w:tc>
          <w:tcPr>
            <w:tcW w:w="60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532" w:type="dxa"/>
            <w:vAlign w:val="top"/>
          </w:tcPr>
          <w:p>
            <w:pPr>
              <w:ind w:left="230"/>
              <w:spacing w:before="167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b/>
                <w:bCs/>
              </w:rPr>
              <w:t>4</w:t>
            </w:r>
          </w:p>
        </w:tc>
        <w:tc>
          <w:tcPr>
            <w:tcW w:w="147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5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0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34" w:hRule="atLeast"/>
        </w:trPr>
        <w:tc>
          <w:tcPr>
            <w:tcW w:w="4235" w:type="dxa"/>
            <w:vAlign w:val="top"/>
            <w:gridSpan w:val="4"/>
          </w:tcPr>
          <w:p>
            <w:pPr>
              <w:pStyle w:val="TableText"/>
              <w:ind w:left="1966"/>
              <w:spacing w:before="147" w:line="217" w:lineRule="auto"/>
              <w:rPr/>
            </w:pPr>
            <w:r>
              <w:rPr>
                <w:b/>
                <w:bCs/>
                <w:spacing w:val="-5"/>
              </w:rPr>
              <w:t>合计</w:t>
            </w:r>
          </w:p>
        </w:tc>
        <w:tc>
          <w:tcPr>
            <w:tcW w:w="60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532" w:type="dxa"/>
            <w:vAlign w:val="top"/>
          </w:tcPr>
          <w:p>
            <w:pPr>
              <w:ind w:left="153"/>
              <w:spacing w:before="167" w:line="188" w:lineRule="auto"/>
              <w:rPr>
                <w:rFonts w:ascii="Times New Roman" w:hAnsi="Times New Roman" w:eastAsia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eastAsia="Times New Roman" w:cs="Times New Roman"/>
                <w:sz w:val="16"/>
                <w:szCs w:val="16"/>
                <w:b/>
                <w:bCs/>
                <w:spacing w:val="-2"/>
              </w:rPr>
              <w:t>815</w:t>
            </w:r>
          </w:p>
        </w:tc>
        <w:tc>
          <w:tcPr>
            <w:tcW w:w="147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5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0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</w:tbl>
    <w:p>
      <w:pPr>
        <w:ind w:left="355" w:right="6621" w:hanging="307"/>
        <w:spacing w:before="44" w:line="224" w:lineRule="auto"/>
        <w:rPr>
          <w:rFonts w:ascii="FangSong" w:hAnsi="FangSong" w:eastAsia="FangSong" w:cs="FangSong"/>
          <w:sz w:val="16"/>
          <w:szCs w:val="16"/>
        </w:rPr>
      </w:pPr>
      <w:r>
        <w:rPr>
          <w:rFonts w:ascii="FangSong" w:hAnsi="FangSong" w:eastAsia="FangSong" w:cs="FangSong"/>
          <w:sz w:val="16"/>
          <w:szCs w:val="16"/>
          <w:spacing w:val="-2"/>
        </w:rPr>
        <w:t>注：</w:t>
      </w:r>
      <w:r>
        <w:rPr>
          <w:rFonts w:ascii="Times New Roman" w:hAnsi="Times New Roman" w:eastAsia="Times New Roman" w:cs="Times New Roman"/>
          <w:sz w:val="16"/>
          <w:szCs w:val="16"/>
          <w:spacing w:val="-2"/>
        </w:rPr>
        <w:t>1.</w:t>
      </w:r>
      <w:r>
        <w:rPr>
          <w:rFonts w:ascii="FangSong" w:hAnsi="FangSong" w:eastAsia="FangSong" w:cs="FangSong"/>
          <w:sz w:val="16"/>
          <w:szCs w:val="16"/>
          <w:spacing w:val="-2"/>
        </w:rPr>
        <w:t>表中工作地点</w:t>
      </w:r>
      <w:r>
        <w:rPr>
          <w:rFonts w:ascii="Times New Roman" w:hAnsi="Times New Roman" w:eastAsia="Times New Roman" w:cs="Times New Roman"/>
          <w:sz w:val="16"/>
          <w:szCs w:val="16"/>
          <w:spacing w:val="-2"/>
        </w:rPr>
        <w:t>“</w:t>
      </w:r>
      <w:r>
        <w:rPr>
          <w:rFonts w:ascii="FangSong" w:hAnsi="FangSong" w:eastAsia="FangSong" w:cs="FangSong"/>
          <w:sz w:val="16"/>
          <w:szCs w:val="16"/>
          <w:spacing w:val="-2"/>
        </w:rPr>
        <w:t>管辖内</w:t>
      </w:r>
      <w:r>
        <w:rPr>
          <w:rFonts w:ascii="Times New Roman" w:hAnsi="Times New Roman" w:eastAsia="Times New Roman" w:cs="Times New Roman"/>
          <w:sz w:val="16"/>
          <w:szCs w:val="16"/>
          <w:spacing w:val="-2"/>
        </w:rPr>
        <w:t>”</w:t>
      </w:r>
      <w:r>
        <w:rPr>
          <w:rFonts w:ascii="FangSong" w:hAnsi="FangSong" w:eastAsia="FangSong" w:cs="FangSong"/>
          <w:sz w:val="16"/>
          <w:szCs w:val="16"/>
          <w:spacing w:val="-2"/>
        </w:rPr>
        <w:t>包括湖南、广东、海</w:t>
      </w:r>
      <w:r>
        <w:rPr>
          <w:rFonts w:ascii="FangSong" w:hAnsi="FangSong" w:eastAsia="FangSong" w:cs="FangSong"/>
          <w:sz w:val="16"/>
          <w:szCs w:val="16"/>
          <w:spacing w:val="-3"/>
        </w:rPr>
        <w:t>南三省。</w:t>
      </w:r>
      <w:r>
        <w:rPr>
          <w:rFonts w:ascii="FangSong" w:hAnsi="FangSong" w:eastAsia="FangSong" w:cs="FangSong"/>
          <w:sz w:val="16"/>
          <w:szCs w:val="16"/>
        </w:rPr>
        <w:t xml:space="preserve"> </w:t>
      </w:r>
      <w:r>
        <w:rPr>
          <w:rFonts w:ascii="Times New Roman" w:hAnsi="Times New Roman" w:eastAsia="Times New Roman" w:cs="Times New Roman"/>
          <w:sz w:val="16"/>
          <w:szCs w:val="16"/>
          <w:spacing w:val="-1"/>
        </w:rPr>
        <w:t>2.</w:t>
      </w:r>
      <w:r>
        <w:rPr>
          <w:rFonts w:ascii="FangSong" w:hAnsi="FangSong" w:eastAsia="FangSong" w:cs="FangSong"/>
          <w:sz w:val="16"/>
          <w:szCs w:val="16"/>
          <w:spacing w:val="-1"/>
        </w:rPr>
        <w:t>所有岗位均要求无色盲、色弱。</w:t>
      </w:r>
    </w:p>
    <w:sectPr>
      <w:footerReference w:type="default" r:id="rId4"/>
      <w:pgSz w:w="11905" w:h="16837"/>
      <w:pgMar w:top="674" w:right="566" w:bottom="671" w:left="625" w:header="0" w:footer="444" w:gutter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T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altName w:val="SimHei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SimHei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Arial">
    <w:panose1 w:val="020B0604020202020204"/>
    <w:charset w:val="86"/>
    <w:family w:val="auto"/>
    <w:pitch w:val="default"/>
    <w:sig w:usb0="E0002EFF" w:usb1="C000785B" w:usb2="00000009" w:usb3="00000000" w:csb0="400001FF" w:csb1="FFFF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FFFF0000"/>
  </w:font>
  <w:font w:name="Microsoft JhengHei">
    <w:panose1 w:val="020B0604030504040204"/>
    <w:charset w:val="88"/>
    <w:family w:val="auto"/>
    <w:pitch w:val="default"/>
    <w:sig w:usb0="000002A7" w:usb1="28CF4400" w:usb2="00000016" w:usb3="00000000" w:csb0="00100009" w:csb1="0000000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4572"/>
      <w:spacing w:line="210" w:lineRule="auto"/>
      <w:rPr>
        <w:rFonts w:ascii="SimSun" w:hAnsi="SimSun" w:eastAsia="SimSun" w:cs="SimSun"/>
        <w:sz w:val="19"/>
        <w:szCs w:val="19"/>
      </w:rPr>
    </w:pPr>
    <w:r>
      <w:rPr>
        <w:rFonts w:ascii="SimSun" w:hAnsi="SimSun" w:eastAsia="SimSun" w:cs="SimSun"/>
        <w:sz w:val="19"/>
        <w:szCs w:val="19"/>
        <w:spacing w:val="-8"/>
      </w:rPr>
      <w:t>第</w:t>
    </w:r>
    <w:r>
      <w:rPr>
        <w:rFonts w:ascii="SimSun" w:hAnsi="SimSun" w:eastAsia="SimSun" w:cs="SimSun"/>
        <w:sz w:val="19"/>
        <w:szCs w:val="19"/>
        <w:spacing w:val="21"/>
      </w:rPr>
      <w:t xml:space="preserve"> </w:t>
    </w:r>
    <w:r>
      <w:rPr>
        <w:rFonts w:ascii="SimSun" w:hAnsi="SimSun" w:eastAsia="SimSun" w:cs="SimSun"/>
        <w:sz w:val="19"/>
        <w:szCs w:val="19"/>
        <w:spacing w:val="-8"/>
      </w:rPr>
      <w:t>1</w:t>
    </w:r>
    <w:r>
      <w:rPr>
        <w:rFonts w:ascii="SimSun" w:hAnsi="SimSun" w:eastAsia="SimSun" w:cs="SimSun"/>
        <w:sz w:val="19"/>
        <w:szCs w:val="19"/>
        <w:spacing w:val="11"/>
      </w:rPr>
      <w:t xml:space="preserve"> </w:t>
    </w:r>
    <w:r>
      <w:rPr>
        <w:rFonts w:ascii="SimSun" w:hAnsi="SimSun" w:eastAsia="SimSun" w:cs="SimSun"/>
        <w:sz w:val="19"/>
        <w:szCs w:val="19"/>
        <w:spacing w:val="-8"/>
      </w:rPr>
      <w:t>页</w:t>
    </w:r>
    <w:r>
      <w:rPr>
        <w:rFonts w:ascii="SimSun" w:hAnsi="SimSun" w:eastAsia="SimSun" w:cs="SimSun"/>
        <w:sz w:val="19"/>
        <w:szCs w:val="19"/>
        <w:spacing w:val="-74"/>
      </w:rPr>
      <w:t xml:space="preserve"> </w:t>
    </w:r>
    <w:r>
      <w:rPr>
        <w:rFonts w:ascii="SimSun" w:hAnsi="SimSun" w:eastAsia="SimSun" w:cs="SimSun"/>
        <w:sz w:val="19"/>
        <w:szCs w:val="19"/>
        <w:spacing w:val="-8"/>
      </w:rPr>
      <w:t>，共 4</w:t>
    </w:r>
    <w:r>
      <w:rPr>
        <w:rFonts w:ascii="SimSun" w:hAnsi="SimSun" w:eastAsia="SimSun" w:cs="SimSun"/>
        <w:sz w:val="19"/>
        <w:szCs w:val="19"/>
        <w:spacing w:val="11"/>
      </w:rPr>
      <w:t xml:space="preserve"> </w:t>
    </w:r>
    <w:r>
      <w:rPr>
        <w:rFonts w:ascii="SimSun" w:hAnsi="SimSun" w:eastAsia="SimSun" w:cs="SimSun"/>
        <w:sz w:val="19"/>
        <w:szCs w:val="19"/>
        <w:spacing w:val="-8"/>
      </w:rPr>
      <w:t>页</w:t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pStyle w:val="BodyText"/>
      <w:ind w:left="4572"/>
      <w:spacing w:line="210" w:lineRule="auto"/>
      <w:rPr/>
    </w:pPr>
    <w:r>
      <w:rPr>
        <w:spacing w:val="-7"/>
      </w:rPr>
      <w:t>第</w:t>
    </w:r>
    <w:r>
      <w:rPr>
        <w:spacing w:val="13"/>
      </w:rPr>
      <w:t xml:space="preserve"> </w:t>
    </w:r>
    <w:r>
      <w:rPr>
        <w:spacing w:val="-7"/>
      </w:rPr>
      <w:t>2</w:t>
    </w:r>
    <w:r>
      <w:rPr>
        <w:spacing w:val="11"/>
      </w:rPr>
      <w:t xml:space="preserve"> </w:t>
    </w:r>
    <w:r>
      <w:rPr>
        <w:spacing w:val="-7"/>
      </w:rPr>
      <w:t>页</w:t>
    </w:r>
    <w:r>
      <w:rPr>
        <w:spacing w:val="-74"/>
      </w:rPr>
      <w:t xml:space="preserve"> </w:t>
    </w:r>
    <w:r>
      <w:rPr>
        <w:spacing w:val="-7"/>
      </w:rPr>
      <w:t>，共 4</w:t>
    </w:r>
    <w:r>
      <w:rPr>
        <w:spacing w:val="11"/>
      </w:rPr>
      <w:t xml:space="preserve"> </w:t>
    </w:r>
    <w:r>
      <w:rPr>
        <w:spacing w:val="-7"/>
      </w:rPr>
      <w:t>页</w:t>
    </w:r>
  </w:p>
</w:ftr>
</file>

<file path=word/footer3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pStyle w:val="BodyText"/>
      <w:ind w:left="4572"/>
      <w:spacing w:line="210" w:lineRule="auto"/>
      <w:rPr/>
    </w:pPr>
    <w:r>
      <w:rPr>
        <w:spacing w:val="-7"/>
      </w:rPr>
      <w:t>第</w:t>
    </w:r>
    <w:r>
      <w:rPr>
        <w:spacing w:val="13"/>
      </w:rPr>
      <w:t xml:space="preserve"> </w:t>
    </w:r>
    <w:r>
      <w:rPr>
        <w:spacing w:val="-7"/>
      </w:rPr>
      <w:t>3</w:t>
    </w:r>
    <w:r>
      <w:rPr>
        <w:spacing w:val="11"/>
      </w:rPr>
      <w:t xml:space="preserve"> </w:t>
    </w:r>
    <w:r>
      <w:rPr>
        <w:spacing w:val="-7"/>
      </w:rPr>
      <w:t>页</w:t>
    </w:r>
    <w:r>
      <w:rPr>
        <w:spacing w:val="-74"/>
      </w:rPr>
      <w:t xml:space="preserve"> </w:t>
    </w:r>
    <w:r>
      <w:rPr>
        <w:spacing w:val="-7"/>
      </w:rPr>
      <w:t>，共 4</w:t>
    </w:r>
    <w:r>
      <w:rPr>
        <w:spacing w:val="11"/>
      </w:rPr>
      <w:t xml:space="preserve"> </w:t>
    </w:r>
    <w:r>
      <w:rPr>
        <w:spacing w:val="-7"/>
      </w:rPr>
      <w:t>页</w:t>
    </w:r>
  </w:p>
</w:ftr>
</file>

<file path=word/footer4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pStyle w:val="BodyText"/>
      <w:ind w:left="4572"/>
      <w:spacing w:line="210" w:lineRule="auto"/>
      <w:rPr/>
    </w:pPr>
    <w:r>
      <w:rPr>
        <w:spacing w:val="-6"/>
      </w:rPr>
      <w:t>第 4</w:t>
    </w:r>
    <w:r>
      <w:rPr>
        <w:spacing w:val="11"/>
      </w:rPr>
      <w:t xml:space="preserve"> </w:t>
    </w:r>
    <w:r>
      <w:rPr>
        <w:spacing w:val="-6"/>
      </w:rPr>
      <w:t>页</w:t>
    </w:r>
    <w:r>
      <w:rPr>
        <w:spacing w:val="-74"/>
      </w:rPr>
      <w:t xml:space="preserve"> </w:t>
    </w:r>
    <w:r>
      <w:rPr>
        <w:spacing w:val="-6"/>
      </w:rPr>
      <w:t>，共</w:t>
    </w:r>
    <w:r>
      <w:rPr>
        <w:spacing w:val="5"/>
      </w:rPr>
      <w:t xml:space="preserve"> </w:t>
    </w:r>
    <w:r>
      <w:rPr>
        <w:spacing w:val="-6"/>
      </w:rPr>
      <w:t>4</w:t>
    </w:r>
    <w:r>
      <w:rPr>
        <w:spacing w:val="11"/>
      </w:rPr>
      <w:t xml:space="preserve"> </w:t>
    </w:r>
    <w:r>
      <w:rPr>
        <w:spacing w:val="-6"/>
      </w:rPr>
      <w:t>页</w:t>
    </w:r>
  </w:p>
</w:ftr>
</file>

<file path=word/settings.xml><?xml version="1.0" encoding="utf-8"?>
<w:settings xmlns:w="http://schemas.openxmlformats.org/wordprocessingml/2006/main">
  <w:displayBackgroundShape/>
  <w:characterSpacingControl w:val="doNotCompress"/>
  <w:compat>
    <w:spaceForUL/>
    <w:ulTrailSpace/>
    <w:compatSetting w:name="compatibilityMode" w:uri="http://schemas.microsoft.com/office/word" w:val="14"/>
  </w:compat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0="urn:schemas-microsoft-com:office:word" xmlns:sl="http://schemas.openxmlformats.org/schemaLibrary/2006/main" xmlns:w14="http://schemas.microsoft.com/office/word/2010/wordml" mc:Ignorable="w14">
  <w:docDefaults>
    <w:rPrDefault>
      <w:rPr>
        <w:rFonts w:ascii="Arial" w:hAnsi="Arial" w:eastAsia="Arial" w:cs="Arial"/>
        <w:sz w:val="21"/>
        <w:szCs w:val="21"/>
        <w:lang w:val="en-US" w:eastAsia="en-US" w:bidi="ar-SA"/>
        <w:color w:val="000000"/>
        <w:kern w:val="0"/>
        <w:snapToGrid w:val="0"/>
      </w:rPr>
    </w:rPrDefault>
  </w:docDefaults>
  <w:style w:type="paragraph" w:styleId="Normal" w:default="1">
    <w:name w:val="Normal"/>
    <w:semiHidden/>
    <w:qFormat/>
    <w:pPr>
      <w:spacing w:line="240" w:lineRule="auto"/>
      <w:jc w:val="left"/>
      <w:autoSpaceDE w:val="0"/>
      <w:autoSpaceDN w:val="0"/>
      <w:adjustRightInd w:val="0"/>
      <w:snapToGrid w:val="0"/>
      <w:kinsoku w:val="0"/>
      <w:textAlignment w:val="baseline"/>
    </w:pPr>
    <w:rPr>
      <w:color w:val="000000"/>
      <w:kern w:val="0"/>
      <w:snapToGrid w:val="0"/>
      <w:noProof w:val="1"/>
    </w:rPr>
  </w:style>
  <w:style w:type="table" w:styleId="TableNormal" w:default="1">
    <w:name w:val="Table Normal"/>
    <w:semiHidden/>
    <w:unhideWhenUsed/>
    <w:qFormat/>
    <w:tblPr>
      <w:tblCellMar>
        <w:left w:w="0" w:type="dxa"/>
        <w:right w:w="0" w:type="dxa"/>
        <w:bottom w:w="0" w:type="dxa"/>
        <w:top w:w="0" w:type="dxa"/>
      </w:tblCellMar>
    </w:tblPr>
  </w:style>
  <w:style w:type="paragraph" w:styleId="TableText">
    <w:name w:val="Table Text"/>
    <w:basedOn w:val="Normal"/>
    <w:semiHidden/>
    <w:qFormat/>
    <w:pPr/>
    <w:rPr>
      <w:rFonts w:ascii="FangSong" w:hAnsi="FangSong" w:eastAsia="FangSong" w:cs="FangSong"/>
      <w:sz w:val="16"/>
      <w:szCs w:val="16"/>
      <w:lang w:val="en-US" w:eastAsia="en-US" w:bidi="ar-SA"/>
    </w:rPr>
  </w:style>
  <w:style w:type="paragraph" w:styleId="BodyText">
    <w:name w:val="Body Text"/>
    <w:basedOn w:val="Normal"/>
    <w:semiHidden/>
    <w:qFormat/>
    <w:pPr/>
    <w:rPr>
      <w:rFonts w:ascii="SimSun" w:hAnsi="SimSun" w:eastAsia="SimSun" w:cs="SimSun"/>
      <w:sz w:val="19"/>
      <w:szCs w:val="19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styles" Target="styles.xml"/><Relationship Id="rId5" Type="http://schemas.openxmlformats.org/officeDocument/2006/relationships/settings" Target="settings.xml"/><Relationship Id="rId4" Type="http://schemas.openxmlformats.org/officeDocument/2006/relationships/footer" Target="footer4.xml"/><Relationship Id="rId3" Type="http://schemas.openxmlformats.org/officeDocument/2006/relationships/footer" Target="footer3.xml"/><Relationship Id="rId2" Type="http://schemas.openxmlformats.org/officeDocument/2006/relationships/footer" Target="footer2.xml"/><Relationship Id="rId1" Type="http://schemas.openxmlformats.org/officeDocument/2006/relationships/footer" Target="footer1.xml"/></Relationships>
</file>

<file path=docProps/app.xml><?xml version="1.0" encoding="utf-8"?>
<ap:Properties xmlns:vt="http://schemas.openxmlformats.org/officeDocument/2006/docPropsVTypes" xmlns:ap="http://schemas.openxmlformats.org/officeDocument/2006/extended-properties">
  <ap:Application>Kingsoft-PDF</ap:Application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>pdfbuilder</dc:subject>
  <dc:creator>Kingsoft-PDF</dc:creator>
  <dcterms:created xsi:type="dcterms:W3CDTF">2024-11-03T09:26:35Z</dcterms:creat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wqlLaW5nc29mdCBQREYgdG8gV1BTIDEwMA</vt:lpwstr>
  </property>
  <property fmtid="{D5CDD505-2E9C-101B-9397-08002B2CF9AE}" pid="3" name="Created">
    <vt:filetime>2024-11-03T09:26:37</vt:filetime>
  </property>
  <property fmtid="{D5CDD505-2E9C-101B-9397-08002B2CF9AE}" pid="4" name="UsrData">
    <vt:lpwstr>6726d14baf0f66001ff04895wl</vt:lpwstr>
  </property>
</Properties>
</file>